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25AE" w14:textId="3FA135F7" w:rsidR="005233EE" w:rsidRPr="003F132A" w:rsidRDefault="005233EE" w:rsidP="005233EE">
      <w:pPr>
        <w:tabs>
          <w:tab w:val="left" w:pos="3119"/>
        </w:tabs>
        <w:ind w:left="-284" w:hanging="36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3F132A">
        <w:rPr>
          <w:b/>
          <w:bCs/>
          <w:color w:val="2F5496" w:themeColor="accent1" w:themeShade="BF"/>
          <w:sz w:val="28"/>
          <w:szCs w:val="28"/>
        </w:rPr>
        <w:t>А</w:t>
      </w:r>
      <w:r w:rsidR="004367C0" w:rsidRPr="003F132A">
        <w:rPr>
          <w:b/>
          <w:bCs/>
          <w:color w:val="2F5496" w:themeColor="accent1" w:themeShade="BF"/>
          <w:sz w:val="28"/>
          <w:szCs w:val="28"/>
        </w:rPr>
        <w:t>лександр</w:t>
      </w:r>
      <w:r w:rsidR="001F7712" w:rsidRPr="003F132A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3F132A">
        <w:rPr>
          <w:b/>
          <w:bCs/>
          <w:color w:val="2F5496" w:themeColor="accent1" w:themeShade="BF"/>
          <w:sz w:val="28"/>
          <w:szCs w:val="28"/>
        </w:rPr>
        <w:t>И</w:t>
      </w:r>
      <w:r w:rsidR="001F7712" w:rsidRPr="003F132A">
        <w:rPr>
          <w:b/>
          <w:bCs/>
          <w:color w:val="2F5496" w:themeColor="accent1" w:themeShade="BF"/>
          <w:sz w:val="28"/>
          <w:szCs w:val="28"/>
        </w:rPr>
        <w:t>ванович</w:t>
      </w:r>
      <w:r w:rsidRPr="003F132A">
        <w:rPr>
          <w:b/>
          <w:bCs/>
          <w:color w:val="2F5496" w:themeColor="accent1" w:themeShade="BF"/>
          <w:sz w:val="28"/>
          <w:szCs w:val="28"/>
        </w:rPr>
        <w:t xml:space="preserve"> Л</w:t>
      </w:r>
      <w:r w:rsidR="009731B8" w:rsidRPr="003F132A">
        <w:rPr>
          <w:b/>
          <w:bCs/>
          <w:color w:val="2F5496" w:themeColor="accent1" w:themeShade="BF"/>
          <w:sz w:val="28"/>
          <w:szCs w:val="28"/>
        </w:rPr>
        <w:t xml:space="preserve">актионов </w:t>
      </w:r>
      <w:r w:rsidR="004367C0" w:rsidRPr="003F132A">
        <w:rPr>
          <w:b/>
          <w:bCs/>
          <w:color w:val="2F5496" w:themeColor="accent1" w:themeShade="BF"/>
          <w:sz w:val="28"/>
          <w:szCs w:val="28"/>
        </w:rPr>
        <w:t>«Письмо с фронта»</w:t>
      </w:r>
      <w:r w:rsidR="00D717A3">
        <w:rPr>
          <w:b/>
          <w:bCs/>
          <w:color w:val="2F5496" w:themeColor="accent1" w:themeShade="BF"/>
          <w:sz w:val="28"/>
          <w:szCs w:val="28"/>
        </w:rPr>
        <w:t xml:space="preserve"> (</w:t>
      </w:r>
      <w:r w:rsidR="001F7712" w:rsidRPr="003F132A">
        <w:rPr>
          <w:b/>
          <w:bCs/>
          <w:color w:val="2F5496" w:themeColor="accent1" w:themeShade="BF"/>
          <w:sz w:val="28"/>
          <w:szCs w:val="28"/>
        </w:rPr>
        <w:t>1947</w:t>
      </w:r>
      <w:r w:rsidR="00D717A3">
        <w:rPr>
          <w:b/>
          <w:bCs/>
          <w:color w:val="2F5496" w:themeColor="accent1" w:themeShade="BF"/>
          <w:sz w:val="28"/>
          <w:szCs w:val="28"/>
        </w:rPr>
        <w:t>)</w:t>
      </w:r>
    </w:p>
    <w:p w14:paraId="4C2E431C" w14:textId="1A257C7D" w:rsidR="005233EE" w:rsidRPr="008F5CF6" w:rsidRDefault="001F7712" w:rsidP="005233EE">
      <w:pPr>
        <w:tabs>
          <w:tab w:val="left" w:pos="3119"/>
        </w:tabs>
        <w:ind w:left="-284" w:hanging="360"/>
        <w:jc w:val="center"/>
        <w:rPr>
          <w:b/>
          <w:bCs/>
          <w:i/>
          <w:iCs/>
        </w:rPr>
      </w:pPr>
      <w:r w:rsidRPr="008F5CF6">
        <w:rPr>
          <w:b/>
          <w:bCs/>
          <w:i/>
          <w:iCs/>
        </w:rPr>
        <w:t>В помощь у</w:t>
      </w:r>
      <w:r w:rsidR="005233EE" w:rsidRPr="008F5CF6">
        <w:rPr>
          <w:b/>
          <w:bCs/>
          <w:i/>
          <w:iCs/>
        </w:rPr>
        <w:t>чителю</w:t>
      </w:r>
      <w:r w:rsidRPr="008F5CF6">
        <w:rPr>
          <w:b/>
          <w:bCs/>
          <w:i/>
          <w:iCs/>
        </w:rPr>
        <w:t xml:space="preserve"> (дополнение</w:t>
      </w:r>
      <w:r w:rsidR="00626998">
        <w:rPr>
          <w:b/>
          <w:bCs/>
          <w:i/>
          <w:iCs/>
        </w:rPr>
        <w:t xml:space="preserve"> к находкам учеников</w:t>
      </w:r>
      <w:r w:rsidR="003F132A">
        <w:rPr>
          <w:b/>
          <w:bCs/>
          <w:i/>
          <w:iCs/>
        </w:rPr>
        <w:t>,</w:t>
      </w:r>
      <w:r w:rsidR="00626998" w:rsidRPr="00626998">
        <w:rPr>
          <w:b/>
          <w:bCs/>
          <w:i/>
          <w:iCs/>
        </w:rPr>
        <w:t xml:space="preserve"> </w:t>
      </w:r>
      <w:r w:rsidR="00626998" w:rsidRPr="008F5CF6">
        <w:rPr>
          <w:b/>
          <w:bCs/>
          <w:i/>
          <w:iCs/>
        </w:rPr>
        <w:t>обобщение</w:t>
      </w:r>
      <w:r w:rsidRPr="008F5CF6">
        <w:rPr>
          <w:b/>
          <w:bCs/>
          <w:i/>
          <w:iCs/>
        </w:rPr>
        <w:t>)</w:t>
      </w:r>
    </w:p>
    <w:p w14:paraId="195C7C31" w14:textId="26A00AF1" w:rsidR="00C865B5" w:rsidRDefault="0027257B" w:rsidP="0027257B">
      <w:pPr>
        <w:pStyle w:val="a7"/>
        <w:tabs>
          <w:tab w:val="left" w:pos="3119"/>
        </w:tabs>
        <w:ind w:left="-426"/>
        <w:jc w:val="both"/>
        <w:rPr>
          <w:noProof/>
        </w:rPr>
      </w:pPr>
      <w:r>
        <w:rPr>
          <w:b/>
          <w:bCs/>
          <w:noProof/>
        </w:rPr>
        <w:t xml:space="preserve">1 </w:t>
      </w:r>
      <w:r w:rsidR="006814CF" w:rsidRPr="0027257B">
        <w:rPr>
          <w:b/>
          <w:bCs/>
          <w:noProof/>
        </w:rPr>
        <w:t>слайд.</w:t>
      </w:r>
      <w:r w:rsidR="006814CF">
        <w:rPr>
          <w:noProof/>
        </w:rPr>
        <w:t xml:space="preserve"> </w:t>
      </w:r>
      <w:r w:rsidR="005233EE">
        <w:rPr>
          <w:noProof/>
        </w:rPr>
        <w:t xml:space="preserve">Перед нами </w:t>
      </w:r>
      <w:r w:rsidR="001F7712">
        <w:rPr>
          <w:noProof/>
        </w:rPr>
        <w:t xml:space="preserve">картина, относящаяся к жанру </w:t>
      </w:r>
      <w:r w:rsidR="001F7712" w:rsidRPr="0027257B">
        <w:rPr>
          <w:b/>
          <w:bCs/>
          <w:i/>
          <w:iCs/>
          <w:noProof/>
        </w:rPr>
        <w:t>бытовой живописи</w:t>
      </w:r>
      <w:r w:rsidR="001954FA">
        <w:rPr>
          <w:noProof/>
        </w:rPr>
        <w:t>, поскол</w:t>
      </w:r>
      <w:r w:rsidR="005B6BF2">
        <w:rPr>
          <w:noProof/>
        </w:rPr>
        <w:t>ь</w:t>
      </w:r>
      <w:r w:rsidR="001954FA">
        <w:rPr>
          <w:noProof/>
        </w:rPr>
        <w:t>ку</w:t>
      </w:r>
      <w:r w:rsidR="003D2503">
        <w:rPr>
          <w:noProof/>
        </w:rPr>
        <w:t xml:space="preserve"> на</w:t>
      </w:r>
      <w:r w:rsidR="008B30FD">
        <w:rPr>
          <w:noProof/>
        </w:rPr>
        <w:t xml:space="preserve"> ней изображен</w:t>
      </w:r>
      <w:r w:rsidR="00EF6BFD">
        <w:rPr>
          <w:noProof/>
        </w:rPr>
        <w:t>а повседневная жизнь самых обычных</w:t>
      </w:r>
      <w:r w:rsidR="00B06CB2">
        <w:rPr>
          <w:noProof/>
        </w:rPr>
        <w:t xml:space="preserve"> </w:t>
      </w:r>
      <w:r w:rsidR="005B6BF2">
        <w:rPr>
          <w:noProof/>
        </w:rPr>
        <w:t>людей</w:t>
      </w:r>
      <w:r w:rsidR="00434431">
        <w:rPr>
          <w:noProof/>
        </w:rPr>
        <w:t xml:space="preserve"> во вре</w:t>
      </w:r>
      <w:r w:rsidR="00180046">
        <w:rPr>
          <w:noProof/>
        </w:rPr>
        <w:t>м</w:t>
      </w:r>
      <w:r w:rsidR="00434431">
        <w:rPr>
          <w:noProof/>
        </w:rPr>
        <w:t>я Великой Отечественной войны</w:t>
      </w:r>
      <w:r w:rsidR="00B35472">
        <w:rPr>
          <w:noProof/>
        </w:rPr>
        <w:t>…</w:t>
      </w:r>
      <w:r w:rsidR="005B6BF2">
        <w:rPr>
          <w:noProof/>
        </w:rPr>
        <w:t xml:space="preserve"> </w:t>
      </w:r>
      <w:r w:rsidR="00B06CB2">
        <w:rPr>
          <w:noProof/>
        </w:rPr>
        <w:t>С</w:t>
      </w:r>
      <w:r w:rsidR="00D23658">
        <w:rPr>
          <w:noProof/>
        </w:rPr>
        <w:t xml:space="preserve">оветских </w:t>
      </w:r>
      <w:r w:rsidR="00EF6BFD">
        <w:rPr>
          <w:noProof/>
        </w:rPr>
        <w:t>людей</w:t>
      </w:r>
      <w:r w:rsidR="00B06CB2">
        <w:rPr>
          <w:noProof/>
        </w:rPr>
        <w:t xml:space="preserve">, </w:t>
      </w:r>
      <w:r w:rsidR="003D2503">
        <w:rPr>
          <w:noProof/>
        </w:rPr>
        <w:t>жителей небол</w:t>
      </w:r>
      <w:r w:rsidR="005B6BF2">
        <w:rPr>
          <w:noProof/>
        </w:rPr>
        <w:t>ь</w:t>
      </w:r>
      <w:r w:rsidR="003D2503">
        <w:rPr>
          <w:noProof/>
        </w:rPr>
        <w:t xml:space="preserve">шого городка или села, находящегося в </w:t>
      </w:r>
      <w:r w:rsidR="005B6BF2">
        <w:rPr>
          <w:noProof/>
        </w:rPr>
        <w:t xml:space="preserve">тылу. </w:t>
      </w:r>
      <w:r w:rsidR="006D30B4">
        <w:rPr>
          <w:noProof/>
        </w:rPr>
        <w:t>Война где-то далеко… И где-то далеко, на</w:t>
      </w:r>
      <w:r w:rsidR="00442CED">
        <w:rPr>
          <w:noProof/>
        </w:rPr>
        <w:t> </w:t>
      </w:r>
      <w:r w:rsidR="006D30B4">
        <w:rPr>
          <w:noProof/>
        </w:rPr>
        <w:t>фронте, сражается</w:t>
      </w:r>
      <w:r w:rsidR="00E63D95">
        <w:rPr>
          <w:noProof/>
        </w:rPr>
        <w:t>, по-видимому,</w:t>
      </w:r>
      <w:r w:rsidR="006D30B4">
        <w:rPr>
          <w:noProof/>
        </w:rPr>
        <w:t xml:space="preserve"> отец семейства, который прислал с фронта письмо.</w:t>
      </w:r>
      <w:r w:rsidR="002C28AA">
        <w:rPr>
          <w:noProof/>
        </w:rPr>
        <w:t xml:space="preserve"> </w:t>
      </w:r>
      <w:r w:rsidR="00363757">
        <w:rPr>
          <w:noProof/>
        </w:rPr>
        <w:t>По обстановке в</w:t>
      </w:r>
      <w:r w:rsidR="00E63D95" w:rsidRPr="00E63D95">
        <w:rPr>
          <w:noProof/>
        </w:rPr>
        <w:t xml:space="preserve">идно, что не хватает в семье </w:t>
      </w:r>
      <w:r w:rsidR="00B35472">
        <w:rPr>
          <w:noProof/>
        </w:rPr>
        <w:t xml:space="preserve">мужских, </w:t>
      </w:r>
      <w:r w:rsidR="00E63D95" w:rsidRPr="00E63D95">
        <w:rPr>
          <w:noProof/>
        </w:rPr>
        <w:t>хозяйских рук: пол подгнил и провалился, штукатурка обсыпалась и в оградке крыльца не хватает одной баля</w:t>
      </w:r>
      <w:r w:rsidR="00DA2648">
        <w:rPr>
          <w:rFonts w:cstheme="minorHAnsi"/>
          <w:noProof/>
        </w:rPr>
        <w:t>̓</w:t>
      </w:r>
      <w:r w:rsidR="00E63D95" w:rsidRPr="00E63D95">
        <w:rPr>
          <w:noProof/>
        </w:rPr>
        <w:t>сины.</w:t>
      </w:r>
      <w:r w:rsidR="00E63D95">
        <w:rPr>
          <w:noProof/>
        </w:rPr>
        <w:t xml:space="preserve"> Некому и некогда </w:t>
      </w:r>
      <w:r w:rsidR="00EB287A">
        <w:rPr>
          <w:noProof/>
        </w:rPr>
        <w:t>привести дом в</w:t>
      </w:r>
      <w:r w:rsidR="00E63D95">
        <w:rPr>
          <w:noProof/>
        </w:rPr>
        <w:t xml:space="preserve"> порядок</w:t>
      </w:r>
      <w:r w:rsidR="00C01EAF">
        <w:rPr>
          <w:noProof/>
        </w:rPr>
        <w:t>. Не до красоты во время военных испытаний</w:t>
      </w:r>
      <w:r w:rsidR="00B35472">
        <w:rPr>
          <w:noProof/>
        </w:rPr>
        <w:t>..</w:t>
      </w:r>
      <w:r w:rsidR="00C01EAF">
        <w:rPr>
          <w:noProof/>
        </w:rPr>
        <w:t xml:space="preserve">. </w:t>
      </w:r>
    </w:p>
    <w:p w14:paraId="294DEC1C" w14:textId="084F9429" w:rsidR="009A053F" w:rsidRPr="00CC6813" w:rsidRDefault="00C865B5" w:rsidP="0027257B">
      <w:pPr>
        <w:pStyle w:val="a7"/>
        <w:tabs>
          <w:tab w:val="left" w:pos="3119"/>
        </w:tabs>
        <w:ind w:left="-426"/>
        <w:jc w:val="both"/>
        <w:rPr>
          <w:i/>
          <w:iCs/>
          <w:noProof/>
        </w:rPr>
      </w:pPr>
      <w:r w:rsidRPr="00C865B5">
        <w:rPr>
          <w:b/>
          <w:bCs/>
          <w:noProof/>
        </w:rPr>
        <w:t>2</w:t>
      </w:r>
      <w:r w:rsidR="00BA0831">
        <w:rPr>
          <w:b/>
          <w:bCs/>
          <w:noProof/>
        </w:rPr>
        <w:t xml:space="preserve">, </w:t>
      </w:r>
      <w:r w:rsidR="00F31F31">
        <w:rPr>
          <w:b/>
          <w:bCs/>
          <w:noProof/>
        </w:rPr>
        <w:t xml:space="preserve">3, </w:t>
      </w:r>
      <w:r w:rsidR="00BA0831">
        <w:rPr>
          <w:b/>
          <w:bCs/>
          <w:noProof/>
        </w:rPr>
        <w:t>4, 5</w:t>
      </w:r>
      <w:r w:rsidRPr="00C865B5">
        <w:rPr>
          <w:b/>
          <w:bCs/>
          <w:noProof/>
        </w:rPr>
        <w:t xml:space="preserve"> слайд</w:t>
      </w:r>
      <w:r w:rsidR="00BA0831">
        <w:rPr>
          <w:b/>
          <w:bCs/>
          <w:noProof/>
        </w:rPr>
        <w:t>ы</w:t>
      </w:r>
      <w:r w:rsidRPr="00C865B5">
        <w:rPr>
          <w:b/>
          <w:bCs/>
          <w:noProof/>
        </w:rPr>
        <w:t>.</w:t>
      </w:r>
      <w:r>
        <w:rPr>
          <w:noProof/>
        </w:rPr>
        <w:t xml:space="preserve"> </w:t>
      </w:r>
      <w:r w:rsidR="005C785F">
        <w:rPr>
          <w:noProof/>
        </w:rPr>
        <w:t>Как и в любой сем</w:t>
      </w:r>
      <w:r w:rsidR="0020543A">
        <w:rPr>
          <w:noProof/>
        </w:rPr>
        <w:t>ь</w:t>
      </w:r>
      <w:r w:rsidR="005C785F">
        <w:rPr>
          <w:noProof/>
        </w:rPr>
        <w:t>е</w:t>
      </w:r>
      <w:r w:rsidR="008F76D7">
        <w:rPr>
          <w:noProof/>
        </w:rPr>
        <w:t>, писем с фронта</w:t>
      </w:r>
      <w:r w:rsidR="005C785F">
        <w:rPr>
          <w:noProof/>
        </w:rPr>
        <w:t xml:space="preserve"> </w:t>
      </w:r>
      <w:r w:rsidR="0055763E">
        <w:rPr>
          <w:noProof/>
        </w:rPr>
        <w:t xml:space="preserve">здесь </w:t>
      </w:r>
      <w:r w:rsidR="008F76D7">
        <w:rPr>
          <w:noProof/>
        </w:rPr>
        <w:t>ждали с нетерпением</w:t>
      </w:r>
      <w:r w:rsidR="007C06F8">
        <w:rPr>
          <w:noProof/>
        </w:rPr>
        <w:t>, поэтому</w:t>
      </w:r>
      <w:r w:rsidR="001263C2">
        <w:rPr>
          <w:noProof/>
        </w:rPr>
        <w:t xml:space="preserve">, отложив </w:t>
      </w:r>
      <w:r w:rsidR="00365E7B">
        <w:rPr>
          <w:noProof/>
        </w:rPr>
        <w:t>свои</w:t>
      </w:r>
      <w:r w:rsidR="001263C2">
        <w:rPr>
          <w:noProof/>
        </w:rPr>
        <w:t xml:space="preserve"> дела, </w:t>
      </w:r>
      <w:r w:rsidR="00EB287A">
        <w:rPr>
          <w:noProof/>
        </w:rPr>
        <w:t xml:space="preserve">все родные </w:t>
      </w:r>
      <w:r w:rsidR="007C06F8">
        <w:rPr>
          <w:noProof/>
        </w:rPr>
        <w:t>собрались вместе</w:t>
      </w:r>
      <w:r w:rsidR="00DD0D61">
        <w:rPr>
          <w:noProof/>
        </w:rPr>
        <w:t xml:space="preserve">. Это </w:t>
      </w:r>
      <w:r w:rsidR="00CD5E2D">
        <w:rPr>
          <w:noProof/>
        </w:rPr>
        <w:t xml:space="preserve">и </w:t>
      </w:r>
      <w:r w:rsidR="00B628F2">
        <w:rPr>
          <w:noProof/>
        </w:rPr>
        <w:t>пришедший из школы</w:t>
      </w:r>
      <w:r w:rsidR="00205130">
        <w:rPr>
          <w:noProof/>
        </w:rPr>
        <w:t xml:space="preserve"> пионер – </w:t>
      </w:r>
      <w:r w:rsidR="009C56BB">
        <w:rPr>
          <w:noProof/>
        </w:rPr>
        <w:t xml:space="preserve">сын фронтовика, </w:t>
      </w:r>
      <w:r w:rsidR="008D67B8">
        <w:rPr>
          <w:noProof/>
        </w:rPr>
        <w:t>приславшего письмо</w:t>
      </w:r>
      <w:r w:rsidR="00050DC4">
        <w:rPr>
          <w:noProof/>
        </w:rPr>
        <w:t>;</w:t>
      </w:r>
      <w:r w:rsidR="008D67B8">
        <w:rPr>
          <w:noProof/>
        </w:rPr>
        <w:t xml:space="preserve"> </w:t>
      </w:r>
      <w:r w:rsidR="00B37AF4">
        <w:rPr>
          <w:noProof/>
        </w:rPr>
        <w:t xml:space="preserve">это и </w:t>
      </w:r>
      <w:r w:rsidR="009C56BB">
        <w:rPr>
          <w:noProof/>
        </w:rPr>
        <w:t xml:space="preserve">его </w:t>
      </w:r>
      <w:r w:rsidR="00205130">
        <w:rPr>
          <w:noProof/>
        </w:rPr>
        <w:t xml:space="preserve">маленькая </w:t>
      </w:r>
      <w:r w:rsidR="009C56BB">
        <w:rPr>
          <w:noProof/>
        </w:rPr>
        <w:t xml:space="preserve">дочка, </w:t>
      </w:r>
      <w:r w:rsidR="00B37AF4">
        <w:rPr>
          <w:noProof/>
        </w:rPr>
        <w:t xml:space="preserve">и, </w:t>
      </w:r>
      <w:r w:rsidR="004762FD">
        <w:rPr>
          <w:noProof/>
        </w:rPr>
        <w:t xml:space="preserve">возможно, </w:t>
      </w:r>
      <w:r w:rsidR="00937C84">
        <w:rPr>
          <w:noProof/>
        </w:rPr>
        <w:t xml:space="preserve">его </w:t>
      </w:r>
      <w:r w:rsidR="00205130">
        <w:rPr>
          <w:noProof/>
        </w:rPr>
        <w:t xml:space="preserve">пожилая </w:t>
      </w:r>
      <w:r w:rsidR="009C56BB">
        <w:rPr>
          <w:noProof/>
        </w:rPr>
        <w:t>мать</w:t>
      </w:r>
      <w:r w:rsidR="00937C84">
        <w:rPr>
          <w:noProof/>
        </w:rPr>
        <w:t xml:space="preserve"> – бабушка </w:t>
      </w:r>
      <w:r w:rsidR="004762FD">
        <w:rPr>
          <w:noProof/>
        </w:rPr>
        <w:t xml:space="preserve">этих </w:t>
      </w:r>
      <w:r w:rsidR="00937C84">
        <w:rPr>
          <w:noProof/>
        </w:rPr>
        <w:t>детей</w:t>
      </w:r>
      <w:r w:rsidR="00042586">
        <w:rPr>
          <w:noProof/>
        </w:rPr>
        <w:t xml:space="preserve"> –</w:t>
      </w:r>
      <w:r w:rsidR="009C56BB">
        <w:rPr>
          <w:noProof/>
        </w:rPr>
        <w:t xml:space="preserve"> или </w:t>
      </w:r>
      <w:r w:rsidR="00042586">
        <w:rPr>
          <w:noProof/>
        </w:rPr>
        <w:t xml:space="preserve">их </w:t>
      </w:r>
      <w:r w:rsidR="009C56BB">
        <w:rPr>
          <w:noProof/>
        </w:rPr>
        <w:t>тётушка</w:t>
      </w:r>
      <w:r w:rsidR="00DD0D61">
        <w:rPr>
          <w:noProof/>
        </w:rPr>
        <w:t>. П</w:t>
      </w:r>
      <w:r w:rsidR="00B628F2">
        <w:rPr>
          <w:noProof/>
        </w:rPr>
        <w:t xml:space="preserve">рибежала </w:t>
      </w:r>
      <w:r w:rsidR="00EB60CF">
        <w:rPr>
          <w:noProof/>
        </w:rPr>
        <w:t xml:space="preserve">разделить радость </w:t>
      </w:r>
      <w:r w:rsidR="009826B8">
        <w:rPr>
          <w:noProof/>
        </w:rPr>
        <w:t xml:space="preserve">семьи </w:t>
      </w:r>
      <w:r w:rsidR="00ED5687">
        <w:rPr>
          <w:noProof/>
        </w:rPr>
        <w:t xml:space="preserve">и </w:t>
      </w:r>
      <w:r w:rsidR="009826B8">
        <w:rPr>
          <w:noProof/>
        </w:rPr>
        <w:t>соседская девушка</w:t>
      </w:r>
      <w:r w:rsidR="00C350EF">
        <w:rPr>
          <w:noProof/>
        </w:rPr>
        <w:t>-дружинница</w:t>
      </w:r>
      <w:r w:rsidR="009826B8">
        <w:rPr>
          <w:noProof/>
        </w:rPr>
        <w:t>, вернувшаяся с</w:t>
      </w:r>
      <w:r w:rsidR="00EC56BA">
        <w:rPr>
          <w:noProof/>
        </w:rPr>
        <w:t> </w:t>
      </w:r>
      <w:r w:rsidR="009826B8">
        <w:rPr>
          <w:noProof/>
        </w:rPr>
        <w:t>дежурства (у не</w:t>
      </w:r>
      <w:r w:rsidR="00DD0D61">
        <w:rPr>
          <w:noProof/>
        </w:rPr>
        <w:t>ё</w:t>
      </w:r>
      <w:r w:rsidR="009826B8">
        <w:rPr>
          <w:noProof/>
        </w:rPr>
        <w:t xml:space="preserve"> красная повязка)</w:t>
      </w:r>
      <w:r w:rsidR="00A05B2D">
        <w:rPr>
          <w:noProof/>
        </w:rPr>
        <w:t>. А</w:t>
      </w:r>
      <w:r w:rsidR="00FA396E">
        <w:rPr>
          <w:noProof/>
        </w:rPr>
        <w:t> </w:t>
      </w:r>
      <w:r w:rsidR="00042586">
        <w:rPr>
          <w:noProof/>
        </w:rPr>
        <w:t>ещё</w:t>
      </w:r>
      <w:r w:rsidR="00AB0A1D">
        <w:rPr>
          <w:noProof/>
        </w:rPr>
        <w:t xml:space="preserve"> – </w:t>
      </w:r>
      <w:r w:rsidR="00042586">
        <w:rPr>
          <w:noProof/>
        </w:rPr>
        <w:t xml:space="preserve">прибывший </w:t>
      </w:r>
      <w:r w:rsidR="0044201E">
        <w:rPr>
          <w:noProof/>
        </w:rPr>
        <w:t>в тыл</w:t>
      </w:r>
      <w:r w:rsidR="002206AC">
        <w:rPr>
          <w:noProof/>
        </w:rPr>
        <w:t>, чтобы</w:t>
      </w:r>
      <w:r w:rsidR="0044201E">
        <w:rPr>
          <w:noProof/>
        </w:rPr>
        <w:t xml:space="preserve"> </w:t>
      </w:r>
      <w:r w:rsidR="002206AC">
        <w:rPr>
          <w:noProof/>
        </w:rPr>
        <w:t xml:space="preserve">долечиваться </w:t>
      </w:r>
      <w:r w:rsidR="0044201E">
        <w:rPr>
          <w:noProof/>
        </w:rPr>
        <w:t>после ранения</w:t>
      </w:r>
      <w:r w:rsidR="002206AC">
        <w:rPr>
          <w:noProof/>
        </w:rPr>
        <w:t>,</w:t>
      </w:r>
      <w:r w:rsidR="0044201E">
        <w:rPr>
          <w:noProof/>
        </w:rPr>
        <w:t xml:space="preserve"> </w:t>
      </w:r>
      <w:r w:rsidR="00371BF5">
        <w:rPr>
          <w:noProof/>
        </w:rPr>
        <w:t xml:space="preserve">опирающийся на палку </w:t>
      </w:r>
      <w:r w:rsidR="00A05B2D">
        <w:rPr>
          <w:noProof/>
        </w:rPr>
        <w:t xml:space="preserve">солдат, </w:t>
      </w:r>
      <w:r w:rsidR="002206AC">
        <w:rPr>
          <w:noProof/>
        </w:rPr>
        <w:t>рука которого перевязана. Возможно, он</w:t>
      </w:r>
      <w:r w:rsidR="00ED5687">
        <w:rPr>
          <w:noProof/>
        </w:rPr>
        <w:t>-то</w:t>
      </w:r>
      <w:r w:rsidR="002206AC">
        <w:rPr>
          <w:noProof/>
        </w:rPr>
        <w:t xml:space="preserve"> </w:t>
      </w:r>
      <w:r w:rsidR="00371BF5">
        <w:rPr>
          <w:noProof/>
        </w:rPr>
        <w:t xml:space="preserve">как раз </w:t>
      </w:r>
      <w:r w:rsidR="009A053F">
        <w:rPr>
          <w:noProof/>
        </w:rPr>
        <w:t>и прив</w:t>
      </w:r>
      <w:r w:rsidR="007D24D5">
        <w:rPr>
          <w:noProof/>
        </w:rPr>
        <w:t>ё</w:t>
      </w:r>
      <w:r w:rsidR="009A053F">
        <w:rPr>
          <w:noProof/>
        </w:rPr>
        <w:t xml:space="preserve">з </w:t>
      </w:r>
      <w:r w:rsidR="00C61661">
        <w:rPr>
          <w:noProof/>
        </w:rPr>
        <w:t>родным (</w:t>
      </w:r>
      <w:r w:rsidR="009A053F">
        <w:rPr>
          <w:noProof/>
        </w:rPr>
        <w:t>с оказией</w:t>
      </w:r>
      <w:r w:rsidR="00371BF5">
        <w:rPr>
          <w:noProof/>
        </w:rPr>
        <w:t>, как раньше говорили</w:t>
      </w:r>
      <w:r w:rsidR="00C61661">
        <w:rPr>
          <w:noProof/>
        </w:rPr>
        <w:t>)</w:t>
      </w:r>
      <w:r w:rsidR="009A053F">
        <w:rPr>
          <w:noProof/>
        </w:rPr>
        <w:t xml:space="preserve"> письмо своего однополчанина или бойца, с</w:t>
      </w:r>
      <w:r w:rsidR="00B23576">
        <w:rPr>
          <w:noProof/>
        </w:rPr>
        <w:t> </w:t>
      </w:r>
      <w:r w:rsidR="009A053F">
        <w:rPr>
          <w:noProof/>
        </w:rPr>
        <w:t xml:space="preserve">которым его свела судьба в госпитале. </w:t>
      </w:r>
    </w:p>
    <w:p w14:paraId="7A57B16C" w14:textId="7FA3899E" w:rsidR="001776B0" w:rsidRPr="00094CA8" w:rsidRDefault="0070208A" w:rsidP="00B23576">
      <w:pPr>
        <w:pStyle w:val="a7"/>
        <w:tabs>
          <w:tab w:val="left" w:pos="3119"/>
        </w:tabs>
        <w:ind w:left="-426" w:firstLine="284"/>
        <w:jc w:val="both"/>
        <w:rPr>
          <w:i/>
          <w:iCs/>
          <w:noProof/>
        </w:rPr>
      </w:pPr>
      <w:r w:rsidRPr="0070208A">
        <w:rPr>
          <w:noProof/>
        </w:rPr>
        <w:t>Так</w:t>
      </w:r>
      <w:r w:rsidR="00B5547D">
        <w:rPr>
          <w:noProof/>
        </w:rPr>
        <w:t>ое событие</w:t>
      </w:r>
      <w:r w:rsidRPr="0070208A">
        <w:rPr>
          <w:noProof/>
        </w:rPr>
        <w:t xml:space="preserve"> могл</w:t>
      </w:r>
      <w:r w:rsidR="00B5547D">
        <w:rPr>
          <w:noProof/>
        </w:rPr>
        <w:t>о</w:t>
      </w:r>
      <w:r w:rsidRPr="0070208A">
        <w:rPr>
          <w:noProof/>
        </w:rPr>
        <w:t xml:space="preserve"> быть увиден</w:t>
      </w:r>
      <w:r w:rsidR="00B5547D">
        <w:rPr>
          <w:noProof/>
        </w:rPr>
        <w:t>о</w:t>
      </w:r>
      <w:r w:rsidRPr="0070208A">
        <w:rPr>
          <w:noProof/>
        </w:rPr>
        <w:t xml:space="preserve"> в каждом доме</w:t>
      </w:r>
      <w:r>
        <w:rPr>
          <w:noProof/>
        </w:rPr>
        <w:t>, из которого на</w:t>
      </w:r>
      <w:r w:rsidR="001302CA">
        <w:rPr>
          <w:noProof/>
        </w:rPr>
        <w:t> </w:t>
      </w:r>
      <w:r>
        <w:rPr>
          <w:noProof/>
        </w:rPr>
        <w:t xml:space="preserve">фронт ушли воевать отец, брат, </w:t>
      </w:r>
      <w:r w:rsidR="001302CA">
        <w:rPr>
          <w:noProof/>
        </w:rPr>
        <w:t xml:space="preserve">сын, внук. </w:t>
      </w:r>
      <w:r w:rsidR="00522A93">
        <w:rPr>
          <w:noProof/>
        </w:rPr>
        <w:t xml:space="preserve">Письмам с фронта, в которых </w:t>
      </w:r>
      <w:r w:rsidR="00791AC1">
        <w:rPr>
          <w:noProof/>
        </w:rPr>
        <w:t>прочитывались добрые вести, всегда радовались</w:t>
      </w:r>
      <w:r w:rsidR="00FA2F44">
        <w:rPr>
          <w:noProof/>
        </w:rPr>
        <w:t>, поэтому настроение у героев картины приподнятое, весёлое, они улыбаются</w:t>
      </w:r>
      <w:r w:rsidR="00003674">
        <w:rPr>
          <w:noProof/>
        </w:rPr>
        <w:t>.</w:t>
      </w:r>
      <w:r w:rsidR="007947CD">
        <w:rPr>
          <w:noProof/>
        </w:rPr>
        <w:t xml:space="preserve"> Погода </w:t>
      </w:r>
      <w:r w:rsidR="005D1A53">
        <w:rPr>
          <w:noProof/>
        </w:rPr>
        <w:t>тож</w:t>
      </w:r>
      <w:r w:rsidR="001D7523">
        <w:rPr>
          <w:noProof/>
        </w:rPr>
        <w:t>е</w:t>
      </w:r>
      <w:r w:rsidR="005D1A53">
        <w:rPr>
          <w:noProof/>
        </w:rPr>
        <w:t xml:space="preserve"> </w:t>
      </w:r>
      <w:r w:rsidR="007947CD">
        <w:rPr>
          <w:noProof/>
        </w:rPr>
        <w:t xml:space="preserve">разгулялась – на дворе </w:t>
      </w:r>
      <w:r w:rsidR="00DF2097">
        <w:rPr>
          <w:noProof/>
        </w:rPr>
        <w:t>поздняя весна</w:t>
      </w:r>
      <w:r w:rsidR="005D1A53">
        <w:rPr>
          <w:noProof/>
        </w:rPr>
        <w:t xml:space="preserve">, тепло, солнце освещает </w:t>
      </w:r>
      <w:r w:rsidR="006422E9">
        <w:rPr>
          <w:noProof/>
        </w:rPr>
        <w:t xml:space="preserve">и улицы, и дома, и лица, </w:t>
      </w:r>
      <w:r w:rsidR="00B23576">
        <w:rPr>
          <w:noProof/>
        </w:rPr>
        <w:t>и</w:t>
      </w:r>
      <w:r w:rsidR="006422E9">
        <w:rPr>
          <w:noProof/>
        </w:rPr>
        <w:t xml:space="preserve"> фигуры людей</w:t>
      </w:r>
      <w:r w:rsidR="001D7523">
        <w:rPr>
          <w:noProof/>
        </w:rPr>
        <w:t>, и крыльцо дома</w:t>
      </w:r>
      <w:r w:rsidR="005D1A53">
        <w:rPr>
          <w:noProof/>
        </w:rPr>
        <w:t xml:space="preserve">. </w:t>
      </w:r>
      <w:r w:rsidR="005D1A53" w:rsidRPr="00094CA8">
        <w:rPr>
          <w:i/>
          <w:iCs/>
          <w:noProof/>
        </w:rPr>
        <w:t xml:space="preserve">Может быть, </w:t>
      </w:r>
      <w:r w:rsidR="003525B0" w:rsidRPr="00094CA8">
        <w:rPr>
          <w:i/>
          <w:iCs/>
          <w:noProof/>
        </w:rPr>
        <w:t>это уже май 1945-г</w:t>
      </w:r>
      <w:r w:rsidR="009D6B48">
        <w:rPr>
          <w:i/>
          <w:iCs/>
          <w:noProof/>
        </w:rPr>
        <w:t>о</w:t>
      </w:r>
      <w:r w:rsidR="003525B0" w:rsidRPr="00094CA8">
        <w:rPr>
          <w:i/>
          <w:iCs/>
          <w:noProof/>
        </w:rPr>
        <w:t xml:space="preserve"> и </w:t>
      </w:r>
      <w:r w:rsidR="005D1A53" w:rsidRPr="00094CA8">
        <w:rPr>
          <w:i/>
          <w:iCs/>
          <w:noProof/>
        </w:rPr>
        <w:t>уже совсем близка долгожданная ПОБЕДА</w:t>
      </w:r>
      <w:r w:rsidR="001776B0" w:rsidRPr="00094CA8">
        <w:rPr>
          <w:i/>
          <w:iCs/>
          <w:noProof/>
        </w:rPr>
        <w:t>?</w:t>
      </w:r>
      <w:r w:rsidR="005D1A53" w:rsidRPr="00094CA8">
        <w:rPr>
          <w:i/>
          <w:iCs/>
          <w:noProof/>
        </w:rPr>
        <w:t xml:space="preserve"> </w:t>
      </w:r>
    </w:p>
    <w:p w14:paraId="69B47E4C" w14:textId="29407FF9" w:rsidR="0070208A" w:rsidRDefault="001302CA" w:rsidP="00B23576">
      <w:pPr>
        <w:pStyle w:val="a7"/>
        <w:tabs>
          <w:tab w:val="left" w:pos="3119"/>
        </w:tabs>
        <w:ind w:left="-426" w:firstLine="284"/>
        <w:jc w:val="both"/>
        <w:rPr>
          <w:noProof/>
        </w:rPr>
      </w:pPr>
      <w:r>
        <w:rPr>
          <w:noProof/>
        </w:rPr>
        <w:t xml:space="preserve">Именно </w:t>
      </w:r>
      <w:r w:rsidR="00003674">
        <w:rPr>
          <w:noProof/>
        </w:rPr>
        <w:t xml:space="preserve">за этот оптимизм </w:t>
      </w:r>
      <w:r w:rsidR="00BD2B6B">
        <w:rPr>
          <w:noProof/>
        </w:rPr>
        <w:t xml:space="preserve">картина так полюбилась </w:t>
      </w:r>
      <w:r w:rsidR="001776B0">
        <w:rPr>
          <w:noProof/>
        </w:rPr>
        <w:t xml:space="preserve">и </w:t>
      </w:r>
      <w:r w:rsidR="00BD2B6B">
        <w:rPr>
          <w:noProof/>
        </w:rPr>
        <w:t>зрителям (е</w:t>
      </w:r>
      <w:r w:rsidR="00EC56BA">
        <w:rPr>
          <w:noProof/>
        </w:rPr>
        <w:t>ё</w:t>
      </w:r>
      <w:r w:rsidR="00BD2B6B">
        <w:rPr>
          <w:noProof/>
        </w:rPr>
        <w:t xml:space="preserve"> многократно публико</w:t>
      </w:r>
      <w:r w:rsidR="00CB1897">
        <w:rPr>
          <w:noProof/>
        </w:rPr>
        <w:t>вали в</w:t>
      </w:r>
      <w:r w:rsidR="001776B0">
        <w:rPr>
          <w:noProof/>
        </w:rPr>
        <w:t> </w:t>
      </w:r>
      <w:r w:rsidR="00CB1897">
        <w:rPr>
          <w:noProof/>
        </w:rPr>
        <w:t xml:space="preserve">журналах и </w:t>
      </w:r>
      <w:r w:rsidR="00EC56BA">
        <w:rPr>
          <w:noProof/>
        </w:rPr>
        <w:t xml:space="preserve">школьных </w:t>
      </w:r>
      <w:r w:rsidR="00CB1897">
        <w:rPr>
          <w:noProof/>
        </w:rPr>
        <w:t>учебниках)</w:t>
      </w:r>
      <w:r w:rsidR="00003674">
        <w:rPr>
          <w:noProof/>
        </w:rPr>
        <w:t>,</w:t>
      </w:r>
      <w:r w:rsidR="007307BB">
        <w:rPr>
          <w:noProof/>
        </w:rPr>
        <w:t xml:space="preserve"> и руководителям советского государства, наградившим художника </w:t>
      </w:r>
      <w:r w:rsidR="00094CA8">
        <w:rPr>
          <w:noProof/>
        </w:rPr>
        <w:t xml:space="preserve">А.И. </w:t>
      </w:r>
      <w:r w:rsidR="00AC4A13">
        <w:rPr>
          <w:noProof/>
        </w:rPr>
        <w:t xml:space="preserve">Лактионова </w:t>
      </w:r>
      <w:r w:rsidR="001D4E4C">
        <w:rPr>
          <w:noProof/>
        </w:rPr>
        <w:t xml:space="preserve">в мае 1948 года </w:t>
      </w:r>
      <w:r w:rsidR="007307BB">
        <w:rPr>
          <w:noProof/>
        </w:rPr>
        <w:t xml:space="preserve">Сталинской премией первой степени за создание этого </w:t>
      </w:r>
      <w:r w:rsidR="00AC4A13">
        <w:rPr>
          <w:noProof/>
        </w:rPr>
        <w:t xml:space="preserve">живописного </w:t>
      </w:r>
      <w:r w:rsidR="007307BB">
        <w:rPr>
          <w:noProof/>
        </w:rPr>
        <w:t>полотна</w:t>
      </w:r>
      <w:r w:rsidR="000A0DCF">
        <w:rPr>
          <w:noProof/>
        </w:rPr>
        <w:t>.</w:t>
      </w:r>
      <w:r w:rsidR="00DD3D14">
        <w:rPr>
          <w:noProof/>
        </w:rPr>
        <w:t xml:space="preserve"> </w:t>
      </w:r>
      <w:r w:rsidR="00DD3D14" w:rsidRPr="00DD3D14">
        <w:rPr>
          <w:noProof/>
        </w:rPr>
        <w:t>Это была самая высокая награда из существующих.</w:t>
      </w:r>
    </w:p>
    <w:p w14:paraId="7874926F" w14:textId="4776C39B" w:rsidR="00B934C5" w:rsidRDefault="00F31F31" w:rsidP="0027257B">
      <w:pPr>
        <w:pStyle w:val="a7"/>
        <w:tabs>
          <w:tab w:val="left" w:pos="3119"/>
        </w:tabs>
        <w:ind w:left="-426"/>
        <w:jc w:val="both"/>
        <w:rPr>
          <w:noProof/>
        </w:rPr>
      </w:pPr>
      <w:r>
        <w:rPr>
          <w:b/>
          <w:bCs/>
          <w:noProof/>
        </w:rPr>
        <w:t>6</w:t>
      </w:r>
      <w:r w:rsidR="009A053F" w:rsidRPr="009A053F">
        <w:rPr>
          <w:b/>
          <w:bCs/>
          <w:noProof/>
        </w:rPr>
        <w:t xml:space="preserve"> слайд. </w:t>
      </w:r>
      <w:r w:rsidR="00363245" w:rsidRPr="00363245">
        <w:rPr>
          <w:noProof/>
        </w:rPr>
        <w:t>Полученное п</w:t>
      </w:r>
      <w:r w:rsidR="005F3D38" w:rsidRPr="00363245">
        <w:rPr>
          <w:noProof/>
        </w:rPr>
        <w:t xml:space="preserve">исьмо и читающий его мальчик – в </w:t>
      </w:r>
      <w:r w:rsidR="00363245" w:rsidRPr="00363245">
        <w:rPr>
          <w:noProof/>
        </w:rPr>
        <w:t>центре картины</w:t>
      </w:r>
      <w:r w:rsidR="000A0DCF">
        <w:rPr>
          <w:noProof/>
        </w:rPr>
        <w:t xml:space="preserve">, основное внимание </w:t>
      </w:r>
      <w:r w:rsidR="00850539">
        <w:rPr>
          <w:noProof/>
        </w:rPr>
        <w:t xml:space="preserve">зрителя </w:t>
      </w:r>
      <w:r w:rsidR="000A0DCF">
        <w:rPr>
          <w:noProof/>
        </w:rPr>
        <w:t xml:space="preserve">приковано </w:t>
      </w:r>
      <w:r w:rsidR="00850539">
        <w:rPr>
          <w:noProof/>
        </w:rPr>
        <w:t xml:space="preserve">к ним. </w:t>
      </w:r>
      <w:r w:rsidR="00850539" w:rsidRPr="00AC4A13">
        <w:rPr>
          <w:b/>
          <w:bCs/>
          <w:noProof/>
        </w:rPr>
        <w:t>Что это за письмо?</w:t>
      </w:r>
      <w:r w:rsidR="00850539">
        <w:rPr>
          <w:noProof/>
        </w:rPr>
        <w:t xml:space="preserve"> </w:t>
      </w:r>
      <w:r w:rsidR="00E33A89">
        <w:rPr>
          <w:noProof/>
        </w:rPr>
        <w:t>Один из его листков остался в руках пожилой женщины</w:t>
      </w:r>
      <w:r w:rsidR="00814DCE">
        <w:rPr>
          <w:noProof/>
        </w:rPr>
        <w:t>, так что можно разгля</w:t>
      </w:r>
      <w:r w:rsidR="00902604">
        <w:rPr>
          <w:noProof/>
        </w:rPr>
        <w:t>деть</w:t>
      </w:r>
      <w:r w:rsidR="00814DCE">
        <w:rPr>
          <w:noProof/>
        </w:rPr>
        <w:t xml:space="preserve"> складки солдатского </w:t>
      </w:r>
      <w:r w:rsidR="00902604">
        <w:rPr>
          <w:noProof/>
        </w:rPr>
        <w:t>письма-</w:t>
      </w:r>
      <w:r w:rsidR="00814DCE">
        <w:rPr>
          <w:noProof/>
        </w:rPr>
        <w:t>треугол</w:t>
      </w:r>
      <w:r w:rsidR="00902604">
        <w:rPr>
          <w:noProof/>
        </w:rPr>
        <w:t>ь</w:t>
      </w:r>
      <w:r w:rsidR="00814DCE">
        <w:rPr>
          <w:noProof/>
        </w:rPr>
        <w:t xml:space="preserve">ника. </w:t>
      </w:r>
      <w:r w:rsidR="00F313BF">
        <w:rPr>
          <w:noProof/>
        </w:rPr>
        <w:t>Почему пис</w:t>
      </w:r>
      <w:r w:rsidR="0000434E">
        <w:rPr>
          <w:noProof/>
        </w:rPr>
        <w:t xml:space="preserve">ьма не посылали в конвертах во время войны? </w:t>
      </w:r>
      <w:r w:rsidR="0000434E" w:rsidRPr="00A55CC0">
        <w:rPr>
          <w:b/>
          <w:bCs/>
          <w:noProof/>
        </w:rPr>
        <w:t>Две</w:t>
      </w:r>
      <w:r w:rsidR="0000434E">
        <w:rPr>
          <w:noProof/>
        </w:rPr>
        <w:t xml:space="preserve"> основные п</w:t>
      </w:r>
      <w:r w:rsidR="00A55CC0">
        <w:rPr>
          <w:noProof/>
        </w:rPr>
        <w:t>р</w:t>
      </w:r>
      <w:r w:rsidR="0000434E">
        <w:rPr>
          <w:noProof/>
        </w:rPr>
        <w:t xml:space="preserve">ичины: </w:t>
      </w:r>
      <w:r w:rsidR="0000434E" w:rsidRPr="00A55CC0">
        <w:rPr>
          <w:b/>
          <w:bCs/>
          <w:noProof/>
        </w:rPr>
        <w:t>1.</w:t>
      </w:r>
      <w:r w:rsidR="0000434E">
        <w:rPr>
          <w:noProof/>
        </w:rPr>
        <w:t xml:space="preserve"> </w:t>
      </w:r>
      <w:r w:rsidR="00420394">
        <w:rPr>
          <w:noProof/>
        </w:rPr>
        <w:t xml:space="preserve">На фронт отправились сотни тысяч бойцов, а связь их с домом в то время была только почтовая. Поток </w:t>
      </w:r>
      <w:r w:rsidR="0000434E">
        <w:rPr>
          <w:noProof/>
        </w:rPr>
        <w:t>писем увеличился</w:t>
      </w:r>
      <w:r w:rsidR="00420394">
        <w:rPr>
          <w:noProof/>
        </w:rPr>
        <w:t xml:space="preserve"> кратно</w:t>
      </w:r>
      <w:r w:rsidR="00A740A7">
        <w:rPr>
          <w:noProof/>
        </w:rPr>
        <w:t xml:space="preserve"> (по приблизите</w:t>
      </w:r>
      <w:r w:rsidR="004D0136">
        <w:rPr>
          <w:noProof/>
        </w:rPr>
        <w:t>льным подсчётам</w:t>
      </w:r>
      <w:r w:rsidR="00420394">
        <w:rPr>
          <w:noProof/>
        </w:rPr>
        <w:t>,</w:t>
      </w:r>
      <w:r w:rsidR="004D0136">
        <w:rPr>
          <w:noProof/>
        </w:rPr>
        <w:t xml:space="preserve"> </w:t>
      </w:r>
      <w:r w:rsidR="00D62313">
        <w:rPr>
          <w:noProof/>
        </w:rPr>
        <w:t>з</w:t>
      </w:r>
      <w:r w:rsidR="00D62313" w:rsidRPr="00D62313">
        <w:rPr>
          <w:noProof/>
        </w:rPr>
        <w:t xml:space="preserve">а годы Великой Отечественной </w:t>
      </w:r>
      <w:r w:rsidR="00D62313">
        <w:rPr>
          <w:noProof/>
        </w:rPr>
        <w:t>в</w:t>
      </w:r>
      <w:r w:rsidR="00D62313" w:rsidRPr="00D62313">
        <w:rPr>
          <w:noProof/>
        </w:rPr>
        <w:t xml:space="preserve">ойны было отправлено и получено около </w:t>
      </w:r>
      <w:r w:rsidR="00D62313" w:rsidRPr="00107E68">
        <w:rPr>
          <w:b/>
          <w:bCs/>
          <w:noProof/>
        </w:rPr>
        <w:t>6 миллиардов</w:t>
      </w:r>
      <w:r w:rsidR="00D62313" w:rsidRPr="00D62313">
        <w:rPr>
          <w:noProof/>
        </w:rPr>
        <w:t xml:space="preserve"> писем</w:t>
      </w:r>
      <w:r w:rsidR="00D62313">
        <w:rPr>
          <w:noProof/>
        </w:rPr>
        <w:t>, при этом почт</w:t>
      </w:r>
      <w:r w:rsidR="00E4349D">
        <w:rPr>
          <w:noProof/>
        </w:rPr>
        <w:t>овая доставка</w:t>
      </w:r>
      <w:r w:rsidR="00D62313">
        <w:rPr>
          <w:noProof/>
        </w:rPr>
        <w:t xml:space="preserve"> была бесплатной</w:t>
      </w:r>
      <w:r w:rsidR="00E4349D">
        <w:rPr>
          <w:noProof/>
        </w:rPr>
        <w:t>, марок не было</w:t>
      </w:r>
      <w:r w:rsidR="00D62313">
        <w:rPr>
          <w:noProof/>
        </w:rPr>
        <w:t>)</w:t>
      </w:r>
      <w:r w:rsidR="0096140F">
        <w:rPr>
          <w:noProof/>
        </w:rPr>
        <w:t xml:space="preserve">, </w:t>
      </w:r>
      <w:r w:rsidR="009A463B">
        <w:rPr>
          <w:noProof/>
        </w:rPr>
        <w:t xml:space="preserve">поэтому </w:t>
      </w:r>
      <w:r w:rsidR="0096140F">
        <w:rPr>
          <w:noProof/>
        </w:rPr>
        <w:t xml:space="preserve">возник дефицит конвертов и бумаги, из которой </w:t>
      </w:r>
      <w:r w:rsidR="009A463B">
        <w:rPr>
          <w:noProof/>
        </w:rPr>
        <w:t xml:space="preserve">люди </w:t>
      </w:r>
      <w:r w:rsidR="0096140F">
        <w:rPr>
          <w:noProof/>
        </w:rPr>
        <w:t>первона</w:t>
      </w:r>
      <w:r w:rsidR="009A463B">
        <w:rPr>
          <w:noProof/>
        </w:rPr>
        <w:t>ч</w:t>
      </w:r>
      <w:r w:rsidR="0096140F">
        <w:rPr>
          <w:noProof/>
        </w:rPr>
        <w:t>а</w:t>
      </w:r>
      <w:r w:rsidR="009A463B">
        <w:rPr>
          <w:noProof/>
        </w:rPr>
        <w:t>л</w:t>
      </w:r>
      <w:r w:rsidR="0096140F">
        <w:rPr>
          <w:noProof/>
        </w:rPr>
        <w:t xml:space="preserve">ьно </w:t>
      </w:r>
      <w:r w:rsidR="009A463B">
        <w:rPr>
          <w:noProof/>
        </w:rPr>
        <w:t>п</w:t>
      </w:r>
      <w:r w:rsidR="0096140F">
        <w:rPr>
          <w:noProof/>
        </w:rPr>
        <w:t>ытались мастерить самодельные кон</w:t>
      </w:r>
      <w:r w:rsidR="002C3DDF">
        <w:rPr>
          <w:noProof/>
        </w:rPr>
        <w:t>в</w:t>
      </w:r>
      <w:r w:rsidR="0096140F">
        <w:rPr>
          <w:noProof/>
        </w:rPr>
        <w:t>ерты</w:t>
      </w:r>
      <w:r w:rsidR="002C3DDF">
        <w:rPr>
          <w:noProof/>
        </w:rPr>
        <w:t xml:space="preserve">. </w:t>
      </w:r>
      <w:r w:rsidR="00DF7E90">
        <w:rPr>
          <w:noProof/>
        </w:rPr>
        <w:t>А потом</w:t>
      </w:r>
      <w:r w:rsidR="002C3DDF">
        <w:rPr>
          <w:noProof/>
        </w:rPr>
        <w:t xml:space="preserve"> бойцы сами сообразили, как можно выйти из положения</w:t>
      </w:r>
      <w:r w:rsidR="00FF01B6">
        <w:rPr>
          <w:noProof/>
        </w:rPr>
        <w:t xml:space="preserve">: на одной стороне листка писалось письмо, а на другой стороне </w:t>
      </w:r>
      <w:r w:rsidR="00DF7E90">
        <w:rPr>
          <w:rFonts w:cstheme="minorHAnsi"/>
          <w:noProof/>
        </w:rPr>
        <w:t>–</w:t>
      </w:r>
      <w:r w:rsidR="00DF7E90">
        <w:rPr>
          <w:noProof/>
        </w:rPr>
        <w:t xml:space="preserve"> </w:t>
      </w:r>
      <w:r w:rsidR="00FF01B6">
        <w:rPr>
          <w:noProof/>
        </w:rPr>
        <w:t xml:space="preserve">адреса </w:t>
      </w:r>
      <w:r w:rsidR="009A463B">
        <w:rPr>
          <w:noProof/>
        </w:rPr>
        <w:t>доставки и отп</w:t>
      </w:r>
      <w:r w:rsidR="00DF7E90">
        <w:rPr>
          <w:noProof/>
        </w:rPr>
        <w:t>р</w:t>
      </w:r>
      <w:r w:rsidR="009A463B">
        <w:rPr>
          <w:noProof/>
        </w:rPr>
        <w:t>авления</w:t>
      </w:r>
      <w:r w:rsidR="00A55CC0">
        <w:rPr>
          <w:noProof/>
        </w:rPr>
        <w:t>, а также ставились</w:t>
      </w:r>
      <w:r w:rsidR="00DB0E0E">
        <w:rPr>
          <w:noProof/>
        </w:rPr>
        <w:t xml:space="preserve"> штампы полевой</w:t>
      </w:r>
      <w:r w:rsidR="00A55CC0">
        <w:rPr>
          <w:noProof/>
        </w:rPr>
        <w:t xml:space="preserve"> (военной)</w:t>
      </w:r>
      <w:r w:rsidR="00DB0E0E">
        <w:rPr>
          <w:noProof/>
        </w:rPr>
        <w:t xml:space="preserve"> почты. </w:t>
      </w:r>
    </w:p>
    <w:p w14:paraId="6EF17ABB" w14:textId="323ADF16" w:rsidR="007A2872" w:rsidRDefault="008F52CE" w:rsidP="0027257B">
      <w:pPr>
        <w:pStyle w:val="a7"/>
        <w:tabs>
          <w:tab w:val="left" w:pos="3119"/>
        </w:tabs>
        <w:ind w:left="-426"/>
        <w:jc w:val="both"/>
        <w:rPr>
          <w:noProof/>
        </w:rPr>
      </w:pPr>
      <w:r w:rsidRPr="00A55CC0">
        <w:rPr>
          <w:b/>
          <w:bCs/>
          <w:noProof/>
        </w:rPr>
        <w:t>2.</w:t>
      </w:r>
      <w:r>
        <w:rPr>
          <w:noProof/>
        </w:rPr>
        <w:t xml:space="preserve"> Письма </w:t>
      </w:r>
      <w:r w:rsidRPr="00640DBD">
        <w:rPr>
          <w:b/>
          <w:bCs/>
          <w:noProof/>
        </w:rPr>
        <w:t>перлюстрировались</w:t>
      </w:r>
      <w:r>
        <w:rPr>
          <w:noProof/>
        </w:rPr>
        <w:t xml:space="preserve"> (прочитывались военными цензорами, </w:t>
      </w:r>
      <w:r w:rsidR="003C5360">
        <w:rPr>
          <w:noProof/>
        </w:rPr>
        <w:t>выявлявшими утечку важной информации, содержащей военные секреты</w:t>
      </w:r>
      <w:r w:rsidR="00D12074">
        <w:rPr>
          <w:noProof/>
        </w:rPr>
        <w:t>, чтобы она не попадала врагам</w:t>
      </w:r>
      <w:r w:rsidR="00640DBD">
        <w:rPr>
          <w:noProof/>
        </w:rPr>
        <w:t>)</w:t>
      </w:r>
      <w:r w:rsidR="00D12074">
        <w:rPr>
          <w:noProof/>
        </w:rPr>
        <w:t xml:space="preserve">. </w:t>
      </w:r>
      <w:r w:rsidR="007A2872">
        <w:rPr>
          <w:noProof/>
        </w:rPr>
        <w:t>Таким образом</w:t>
      </w:r>
      <w:r w:rsidR="00594A0C">
        <w:rPr>
          <w:noProof/>
        </w:rPr>
        <w:t xml:space="preserve">, письма-треугольники </w:t>
      </w:r>
      <w:r w:rsidR="007A2872">
        <w:rPr>
          <w:noProof/>
        </w:rPr>
        <w:t>экономил</w:t>
      </w:r>
      <w:r w:rsidR="00594A0C">
        <w:rPr>
          <w:noProof/>
        </w:rPr>
        <w:t>и</w:t>
      </w:r>
      <w:r w:rsidR="007A2872">
        <w:rPr>
          <w:noProof/>
        </w:rPr>
        <w:t xml:space="preserve"> время</w:t>
      </w:r>
      <w:r w:rsidR="00594A0C">
        <w:rPr>
          <w:noProof/>
        </w:rPr>
        <w:t xml:space="preserve"> </w:t>
      </w:r>
      <w:r w:rsidR="00403111">
        <w:rPr>
          <w:noProof/>
        </w:rPr>
        <w:t>армейских служб</w:t>
      </w:r>
      <w:r w:rsidR="007A2872">
        <w:rPr>
          <w:noProof/>
        </w:rPr>
        <w:t>: вскрывать письма-треуголь</w:t>
      </w:r>
      <w:r w:rsidR="00144647">
        <w:rPr>
          <w:noProof/>
        </w:rPr>
        <w:t>н</w:t>
      </w:r>
      <w:r w:rsidR="007A2872">
        <w:rPr>
          <w:noProof/>
        </w:rPr>
        <w:t>ики было намного проще</w:t>
      </w:r>
      <w:r w:rsidR="000853AA">
        <w:rPr>
          <w:noProof/>
        </w:rPr>
        <w:t xml:space="preserve"> и быстрее</w:t>
      </w:r>
      <w:r w:rsidR="007A2872">
        <w:rPr>
          <w:noProof/>
        </w:rPr>
        <w:t xml:space="preserve">, чем конверты. </w:t>
      </w:r>
    </w:p>
    <w:p w14:paraId="7A31F07B" w14:textId="2990C736" w:rsidR="005D2012" w:rsidRDefault="004629C0" w:rsidP="0027257B">
      <w:pPr>
        <w:pStyle w:val="a7"/>
        <w:tabs>
          <w:tab w:val="left" w:pos="3119"/>
        </w:tabs>
        <w:ind w:left="-426"/>
        <w:jc w:val="both"/>
        <w:rPr>
          <w:noProof/>
        </w:rPr>
      </w:pPr>
      <w:r>
        <w:rPr>
          <w:b/>
          <w:bCs/>
          <w:noProof/>
        </w:rPr>
        <w:lastRenderedPageBreak/>
        <w:t>7</w:t>
      </w:r>
      <w:r w:rsidR="006868D7" w:rsidRPr="006868D7">
        <w:rPr>
          <w:b/>
          <w:bCs/>
          <w:noProof/>
        </w:rPr>
        <w:t xml:space="preserve"> слайд</w:t>
      </w:r>
      <w:r w:rsidR="006868D7">
        <w:rPr>
          <w:b/>
          <w:bCs/>
          <w:noProof/>
        </w:rPr>
        <w:t xml:space="preserve">. </w:t>
      </w:r>
      <w:r w:rsidR="006868D7" w:rsidRPr="006868D7">
        <w:rPr>
          <w:noProof/>
        </w:rPr>
        <w:t>Можно сложить</w:t>
      </w:r>
      <w:r w:rsidR="006868D7">
        <w:rPr>
          <w:b/>
          <w:bCs/>
          <w:noProof/>
        </w:rPr>
        <w:t xml:space="preserve"> </w:t>
      </w:r>
      <w:r w:rsidR="00C3798D" w:rsidRPr="00C3798D">
        <w:rPr>
          <w:noProof/>
        </w:rPr>
        <w:t xml:space="preserve">из </w:t>
      </w:r>
      <w:r w:rsidR="00C263C3">
        <w:rPr>
          <w:noProof/>
        </w:rPr>
        <w:t xml:space="preserve">тетрадного листа </w:t>
      </w:r>
      <w:r w:rsidR="006868D7" w:rsidRPr="006868D7">
        <w:rPr>
          <w:noProof/>
        </w:rPr>
        <w:t xml:space="preserve">вместе с пятиклассниками </w:t>
      </w:r>
      <w:r w:rsidR="006868D7">
        <w:rPr>
          <w:noProof/>
        </w:rPr>
        <w:t>письмо</w:t>
      </w:r>
      <w:r w:rsidR="001E0459">
        <w:rPr>
          <w:noProof/>
        </w:rPr>
        <w:t xml:space="preserve">-треугольник, пользуясь схемой или видеоинструкцией </w:t>
      </w:r>
      <w:r w:rsidR="0059712F">
        <w:rPr>
          <w:noProof/>
        </w:rPr>
        <w:t xml:space="preserve">(на </w:t>
      </w:r>
      <w:r>
        <w:rPr>
          <w:noProof/>
        </w:rPr>
        <w:t>седьмом слайде ссылка</w:t>
      </w:r>
      <w:r w:rsidR="0059712F">
        <w:rPr>
          <w:noProof/>
        </w:rPr>
        <w:t xml:space="preserve">), </w:t>
      </w:r>
      <w:r w:rsidR="001E0459">
        <w:rPr>
          <w:noProof/>
        </w:rPr>
        <w:t>чтобы п</w:t>
      </w:r>
      <w:r w:rsidR="0059712F">
        <w:rPr>
          <w:noProof/>
        </w:rPr>
        <w:t xml:space="preserve">отом написать </w:t>
      </w:r>
      <w:r w:rsidR="0059712F" w:rsidRPr="00AF743E">
        <w:rPr>
          <w:noProof/>
          <w:u w:val="single"/>
        </w:rPr>
        <w:t>чистовик</w:t>
      </w:r>
      <w:r w:rsidR="0059712F">
        <w:rPr>
          <w:noProof/>
        </w:rPr>
        <w:t xml:space="preserve"> сочинений на этом листе. </w:t>
      </w:r>
    </w:p>
    <w:p w14:paraId="14B7B2D4" w14:textId="77777777" w:rsidR="00C73E5A" w:rsidRDefault="00C73E5A" w:rsidP="0027257B">
      <w:pPr>
        <w:pStyle w:val="a7"/>
        <w:tabs>
          <w:tab w:val="left" w:pos="3119"/>
        </w:tabs>
        <w:ind w:left="-426"/>
        <w:jc w:val="both"/>
        <w:rPr>
          <w:b/>
          <w:bCs/>
          <w:noProof/>
        </w:rPr>
      </w:pPr>
    </w:p>
    <w:p w14:paraId="29456FD5" w14:textId="2AFB623F" w:rsidR="00BF53D4" w:rsidRDefault="0059712F" w:rsidP="00A8117B">
      <w:pPr>
        <w:pStyle w:val="a7"/>
        <w:tabs>
          <w:tab w:val="left" w:pos="3119"/>
        </w:tabs>
        <w:spacing w:line="276" w:lineRule="auto"/>
        <w:ind w:left="-851"/>
        <w:jc w:val="center"/>
        <w:rPr>
          <w:noProof/>
          <w:color w:val="C00000"/>
        </w:rPr>
      </w:pPr>
      <w:r w:rsidRPr="00C73E5A">
        <w:rPr>
          <w:b/>
          <w:bCs/>
          <w:noProof/>
          <w:color w:val="C00000"/>
        </w:rPr>
        <w:t>Сочинение будет представл</w:t>
      </w:r>
      <w:r w:rsidR="00305EAC" w:rsidRPr="00C73E5A">
        <w:rPr>
          <w:b/>
          <w:bCs/>
          <w:noProof/>
          <w:color w:val="C00000"/>
        </w:rPr>
        <w:t>я</w:t>
      </w:r>
      <w:r w:rsidRPr="00C73E5A">
        <w:rPr>
          <w:b/>
          <w:bCs/>
          <w:noProof/>
          <w:color w:val="C00000"/>
        </w:rPr>
        <w:t xml:space="preserve">ть </w:t>
      </w:r>
      <w:r w:rsidR="00305EAC" w:rsidRPr="00C73E5A">
        <w:rPr>
          <w:b/>
          <w:bCs/>
          <w:noProof/>
          <w:color w:val="C00000"/>
        </w:rPr>
        <w:t xml:space="preserve">из себя </w:t>
      </w:r>
      <w:r w:rsidR="00792A36" w:rsidRPr="00792A36">
        <w:rPr>
          <w:b/>
          <w:bCs/>
          <w:noProof/>
          <w:color w:val="C00000"/>
        </w:rPr>
        <w:t>ОТВЕТ СЫНА</w:t>
      </w:r>
      <w:r w:rsidR="00792A36" w:rsidRPr="00C73E5A">
        <w:rPr>
          <w:b/>
          <w:bCs/>
          <w:noProof/>
          <w:color w:val="C00000"/>
        </w:rPr>
        <w:t xml:space="preserve"> </w:t>
      </w:r>
      <w:r w:rsidR="002779FF" w:rsidRPr="00C73E5A">
        <w:rPr>
          <w:b/>
          <w:bCs/>
          <w:noProof/>
          <w:color w:val="C00000"/>
        </w:rPr>
        <w:t>на письмо</w:t>
      </w:r>
      <w:r w:rsidR="00393DBA" w:rsidRPr="00C73E5A">
        <w:rPr>
          <w:b/>
          <w:bCs/>
          <w:noProof/>
          <w:color w:val="C00000"/>
        </w:rPr>
        <w:t xml:space="preserve"> отц</w:t>
      </w:r>
      <w:r w:rsidR="002779FF" w:rsidRPr="00C73E5A">
        <w:rPr>
          <w:b/>
          <w:bCs/>
          <w:noProof/>
          <w:color w:val="C00000"/>
        </w:rPr>
        <w:t>а</w:t>
      </w:r>
      <w:r w:rsidR="00393DBA" w:rsidRPr="00C73E5A">
        <w:rPr>
          <w:b/>
          <w:bCs/>
          <w:noProof/>
          <w:color w:val="C00000"/>
        </w:rPr>
        <w:t xml:space="preserve">, </w:t>
      </w:r>
      <w:r w:rsidR="00B4768A" w:rsidRPr="00C73E5A">
        <w:rPr>
          <w:b/>
          <w:bCs/>
          <w:noProof/>
          <w:color w:val="C00000"/>
        </w:rPr>
        <w:t>содержащи</w:t>
      </w:r>
      <w:r w:rsidR="002779FF" w:rsidRPr="00C73E5A">
        <w:rPr>
          <w:b/>
          <w:bCs/>
          <w:noProof/>
          <w:color w:val="C00000"/>
        </w:rPr>
        <w:t xml:space="preserve">й </w:t>
      </w:r>
      <w:r w:rsidR="00393DBA" w:rsidRPr="00C73E5A">
        <w:rPr>
          <w:b/>
          <w:bCs/>
          <w:noProof/>
          <w:color w:val="C00000"/>
        </w:rPr>
        <w:t xml:space="preserve">в том числе описание </w:t>
      </w:r>
      <w:r w:rsidR="00792A36" w:rsidRPr="00714B90">
        <w:rPr>
          <w:b/>
          <w:bCs/>
          <w:noProof/>
          <w:color w:val="C00000"/>
        </w:rPr>
        <w:t>1</w:t>
      </w:r>
      <w:r w:rsidR="00DB5A73" w:rsidRPr="00714B90">
        <w:rPr>
          <w:b/>
          <w:bCs/>
          <w:noProof/>
          <w:color w:val="C00000"/>
        </w:rPr>
        <w:t>)</w:t>
      </w:r>
      <w:r w:rsidR="00792A36">
        <w:rPr>
          <w:b/>
          <w:bCs/>
          <w:noProof/>
          <w:color w:val="C00000"/>
        </w:rPr>
        <w:t xml:space="preserve"> </w:t>
      </w:r>
      <w:r w:rsidR="00FB7E69">
        <w:rPr>
          <w:b/>
          <w:bCs/>
          <w:noProof/>
          <w:color w:val="C00000"/>
        </w:rPr>
        <w:t xml:space="preserve">обстановки, </w:t>
      </w:r>
      <w:r w:rsidR="00792A36" w:rsidRPr="00714B90">
        <w:rPr>
          <w:b/>
          <w:bCs/>
          <w:noProof/>
          <w:color w:val="C00000"/>
        </w:rPr>
        <w:t>2</w:t>
      </w:r>
      <w:r w:rsidR="00DB5A73" w:rsidRPr="00714B90">
        <w:rPr>
          <w:b/>
          <w:bCs/>
          <w:noProof/>
          <w:color w:val="C00000"/>
        </w:rPr>
        <w:t>)</w:t>
      </w:r>
      <w:r w:rsidR="00792A36">
        <w:rPr>
          <w:b/>
          <w:bCs/>
          <w:noProof/>
          <w:color w:val="C00000"/>
        </w:rPr>
        <w:t xml:space="preserve"> </w:t>
      </w:r>
      <w:r w:rsidR="00393DBA" w:rsidRPr="00C73E5A">
        <w:rPr>
          <w:b/>
          <w:bCs/>
          <w:noProof/>
          <w:color w:val="C00000"/>
        </w:rPr>
        <w:t xml:space="preserve">события </w:t>
      </w:r>
      <w:r w:rsidR="002A0AF0" w:rsidRPr="00C73E5A">
        <w:rPr>
          <w:b/>
          <w:bCs/>
          <w:noProof/>
          <w:color w:val="C00000"/>
        </w:rPr>
        <w:t xml:space="preserve">и </w:t>
      </w:r>
      <w:r w:rsidR="00792A36" w:rsidRPr="00714B90">
        <w:rPr>
          <w:b/>
          <w:bCs/>
          <w:noProof/>
          <w:color w:val="C00000"/>
        </w:rPr>
        <w:t>3</w:t>
      </w:r>
      <w:r w:rsidR="00DB5A73" w:rsidRPr="00714B90">
        <w:rPr>
          <w:b/>
          <w:bCs/>
          <w:noProof/>
          <w:color w:val="C00000"/>
        </w:rPr>
        <w:t>)</w:t>
      </w:r>
      <w:r w:rsidR="00792A36">
        <w:rPr>
          <w:b/>
          <w:bCs/>
          <w:noProof/>
          <w:color w:val="C00000"/>
        </w:rPr>
        <w:t xml:space="preserve"> </w:t>
      </w:r>
      <w:r w:rsidR="002A0AF0" w:rsidRPr="00C73E5A">
        <w:rPr>
          <w:b/>
          <w:bCs/>
          <w:noProof/>
          <w:color w:val="C00000"/>
        </w:rPr>
        <w:t>у</w:t>
      </w:r>
      <w:r w:rsidR="007F5AFA" w:rsidRPr="00C73E5A">
        <w:rPr>
          <w:b/>
          <w:bCs/>
          <w:noProof/>
          <w:color w:val="C00000"/>
        </w:rPr>
        <w:t xml:space="preserve">частников события, </w:t>
      </w:r>
      <w:r w:rsidR="00393DBA" w:rsidRPr="00C73E5A">
        <w:rPr>
          <w:b/>
          <w:bCs/>
          <w:noProof/>
          <w:color w:val="C00000"/>
        </w:rPr>
        <w:t>изображённ</w:t>
      </w:r>
      <w:r w:rsidR="005F72C3">
        <w:rPr>
          <w:b/>
          <w:bCs/>
          <w:noProof/>
          <w:color w:val="C00000"/>
        </w:rPr>
        <w:t>ых</w:t>
      </w:r>
      <w:r w:rsidR="00393DBA" w:rsidRPr="00C73E5A">
        <w:rPr>
          <w:b/>
          <w:bCs/>
          <w:noProof/>
          <w:color w:val="C00000"/>
        </w:rPr>
        <w:t xml:space="preserve"> на картине</w:t>
      </w:r>
      <w:r w:rsidR="00B4768A" w:rsidRPr="00C73E5A">
        <w:rPr>
          <w:b/>
          <w:bCs/>
          <w:noProof/>
          <w:color w:val="C00000"/>
        </w:rPr>
        <w:t>.</w:t>
      </w:r>
      <w:r w:rsidR="00B4768A" w:rsidRPr="00C73E5A">
        <w:rPr>
          <w:noProof/>
          <w:color w:val="C00000"/>
        </w:rPr>
        <w:t xml:space="preserve"> </w:t>
      </w:r>
    </w:p>
    <w:p w14:paraId="2C69CCFC" w14:textId="77777777" w:rsidR="0052766A" w:rsidRDefault="00BF53D4" w:rsidP="00BF53D4">
      <w:pPr>
        <w:pStyle w:val="a7"/>
        <w:tabs>
          <w:tab w:val="left" w:pos="3119"/>
        </w:tabs>
        <w:spacing w:line="276" w:lineRule="auto"/>
        <w:ind w:left="-426"/>
        <w:jc w:val="center"/>
        <w:rPr>
          <w:noProof/>
        </w:rPr>
      </w:pPr>
      <w:r w:rsidRPr="00BF53D4">
        <w:rPr>
          <w:noProof/>
        </w:rPr>
        <w:t>Поэтому героям надо дать имена</w:t>
      </w:r>
      <w:r>
        <w:rPr>
          <w:noProof/>
        </w:rPr>
        <w:t xml:space="preserve">, </w:t>
      </w:r>
    </w:p>
    <w:p w14:paraId="00B1EC70" w14:textId="766C1B8C" w:rsidR="005D2012" w:rsidRPr="00BF53D4" w:rsidRDefault="0052766A" w:rsidP="00BF53D4">
      <w:pPr>
        <w:pStyle w:val="a7"/>
        <w:tabs>
          <w:tab w:val="left" w:pos="3119"/>
        </w:tabs>
        <w:spacing w:line="276" w:lineRule="auto"/>
        <w:ind w:left="-426"/>
        <w:jc w:val="center"/>
        <w:rPr>
          <w:noProof/>
        </w:rPr>
      </w:pPr>
      <w:r>
        <w:rPr>
          <w:noProof/>
        </w:rPr>
        <w:t>можно упомянуть мимоходом какие-то обстоятельства их жизни.</w:t>
      </w:r>
    </w:p>
    <w:p w14:paraId="6B8136F6" w14:textId="616D4384" w:rsidR="003F3C23" w:rsidRDefault="00C92E36" w:rsidP="005D2012">
      <w:pPr>
        <w:pStyle w:val="a7"/>
        <w:tabs>
          <w:tab w:val="left" w:pos="3119"/>
        </w:tabs>
        <w:ind w:left="-426"/>
        <w:jc w:val="center"/>
        <w:rPr>
          <w:noProof/>
        </w:rPr>
      </w:pPr>
      <w:r w:rsidRPr="00937D47">
        <w:rPr>
          <w:noProof/>
          <w:u w:val="single"/>
        </w:rPr>
        <w:t>По</w:t>
      </w:r>
      <w:r w:rsidR="00937D47" w:rsidRPr="00937D47">
        <w:rPr>
          <w:noProof/>
          <w:u w:val="single"/>
        </w:rPr>
        <w:t>д</w:t>
      </w:r>
      <w:r w:rsidRPr="00937D47">
        <w:rPr>
          <w:noProof/>
          <w:u w:val="single"/>
        </w:rPr>
        <w:t>готовленным ученикам</w:t>
      </w:r>
      <w:r>
        <w:rPr>
          <w:noProof/>
        </w:rPr>
        <w:t xml:space="preserve"> можно предложить</w:t>
      </w:r>
      <w:r w:rsidR="005D2012">
        <w:rPr>
          <w:noProof/>
        </w:rPr>
        <w:t xml:space="preserve"> стилизовать ответ в соответствии с</w:t>
      </w:r>
      <w:r w:rsidR="00A8117B">
        <w:rPr>
          <w:noProof/>
        </w:rPr>
        <w:t> </w:t>
      </w:r>
      <w:r w:rsidR="005D2012">
        <w:rPr>
          <w:noProof/>
        </w:rPr>
        <w:t xml:space="preserve">традициями </w:t>
      </w:r>
      <w:r w:rsidR="00E72E2E">
        <w:rPr>
          <w:noProof/>
        </w:rPr>
        <w:t>эпистолярного жанра военной эпохи</w:t>
      </w:r>
      <w:r w:rsidR="008875DC">
        <w:rPr>
          <w:noProof/>
        </w:rPr>
        <w:t>, предложив воспользоваться</w:t>
      </w:r>
      <w:r w:rsidR="00E72E2E">
        <w:rPr>
          <w:noProof/>
        </w:rPr>
        <w:t xml:space="preserve"> </w:t>
      </w:r>
    </w:p>
    <w:p w14:paraId="7E17D162" w14:textId="2FE875E8" w:rsidR="003D6437" w:rsidRDefault="00937D47" w:rsidP="005D2012">
      <w:pPr>
        <w:pStyle w:val="a7"/>
        <w:tabs>
          <w:tab w:val="left" w:pos="3119"/>
        </w:tabs>
        <w:ind w:left="-426"/>
        <w:jc w:val="center"/>
        <w:rPr>
          <w:b/>
          <w:bCs/>
          <w:i/>
          <w:iCs/>
          <w:noProof/>
          <w:sz w:val="22"/>
          <w:szCs w:val="22"/>
        </w:rPr>
      </w:pPr>
      <w:r>
        <w:rPr>
          <w:b/>
          <w:bCs/>
          <w:i/>
          <w:iCs/>
          <w:noProof/>
          <w:sz w:val="22"/>
          <w:szCs w:val="22"/>
        </w:rPr>
        <w:t>н</w:t>
      </w:r>
      <w:r w:rsidR="003F3C23" w:rsidRPr="003D6437">
        <w:rPr>
          <w:b/>
          <w:bCs/>
          <w:i/>
          <w:iCs/>
          <w:noProof/>
          <w:sz w:val="22"/>
          <w:szCs w:val="22"/>
        </w:rPr>
        <w:t>екоторы</w:t>
      </w:r>
      <w:r w:rsidR="008875DC">
        <w:rPr>
          <w:b/>
          <w:bCs/>
          <w:i/>
          <w:iCs/>
          <w:noProof/>
          <w:sz w:val="22"/>
          <w:szCs w:val="22"/>
        </w:rPr>
        <w:t>ми сочетаниями слов</w:t>
      </w:r>
      <w:r>
        <w:rPr>
          <w:b/>
          <w:bCs/>
          <w:i/>
          <w:iCs/>
          <w:noProof/>
          <w:sz w:val="22"/>
          <w:szCs w:val="22"/>
        </w:rPr>
        <w:t>,</w:t>
      </w:r>
      <w:r w:rsidR="008875DC">
        <w:rPr>
          <w:b/>
          <w:bCs/>
          <w:i/>
          <w:iCs/>
          <w:noProof/>
          <w:sz w:val="22"/>
          <w:szCs w:val="22"/>
        </w:rPr>
        <w:t xml:space="preserve"> </w:t>
      </w:r>
      <w:r>
        <w:rPr>
          <w:b/>
          <w:bCs/>
          <w:i/>
          <w:iCs/>
          <w:noProof/>
          <w:sz w:val="22"/>
          <w:szCs w:val="22"/>
        </w:rPr>
        <w:t xml:space="preserve">выражениями </w:t>
      </w:r>
      <w:r w:rsidR="008875DC">
        <w:rPr>
          <w:b/>
          <w:bCs/>
          <w:i/>
          <w:iCs/>
          <w:noProof/>
          <w:sz w:val="22"/>
          <w:szCs w:val="22"/>
        </w:rPr>
        <w:t>и</w:t>
      </w:r>
      <w:r w:rsidR="003F3C23" w:rsidRPr="003D6437">
        <w:rPr>
          <w:b/>
          <w:bCs/>
          <w:i/>
          <w:iCs/>
          <w:noProof/>
          <w:sz w:val="22"/>
          <w:szCs w:val="22"/>
        </w:rPr>
        <w:t xml:space="preserve"> оборот</w:t>
      </w:r>
      <w:r>
        <w:rPr>
          <w:b/>
          <w:bCs/>
          <w:i/>
          <w:iCs/>
          <w:noProof/>
          <w:sz w:val="22"/>
          <w:szCs w:val="22"/>
        </w:rPr>
        <w:t>ами</w:t>
      </w:r>
      <w:r w:rsidR="003F3C23" w:rsidRPr="003D6437">
        <w:rPr>
          <w:b/>
          <w:bCs/>
          <w:i/>
          <w:iCs/>
          <w:noProof/>
          <w:sz w:val="22"/>
          <w:szCs w:val="22"/>
        </w:rPr>
        <w:t xml:space="preserve"> речи</w:t>
      </w:r>
      <w:r w:rsidR="00AE0F8D">
        <w:rPr>
          <w:b/>
          <w:bCs/>
          <w:i/>
          <w:iCs/>
          <w:noProof/>
          <w:sz w:val="22"/>
          <w:szCs w:val="22"/>
        </w:rPr>
        <w:t>:</w:t>
      </w:r>
      <w:r w:rsidR="003D6437" w:rsidRPr="003D6437">
        <w:rPr>
          <w:b/>
          <w:bCs/>
          <w:i/>
          <w:iCs/>
          <w:noProof/>
          <w:sz w:val="22"/>
          <w:szCs w:val="22"/>
        </w:rPr>
        <w:t xml:space="preserve"> </w:t>
      </w:r>
    </w:p>
    <w:tbl>
      <w:tblPr>
        <w:tblStyle w:val="ac"/>
        <w:tblW w:w="9777" w:type="dxa"/>
        <w:tblInd w:w="-42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777"/>
      </w:tblGrid>
      <w:tr w:rsidR="003D6437" w14:paraId="21E7D4C2" w14:textId="77777777" w:rsidTr="003D6437">
        <w:tc>
          <w:tcPr>
            <w:tcW w:w="9777" w:type="dxa"/>
          </w:tcPr>
          <w:p w14:paraId="68AE36F6" w14:textId="1FC2BB51" w:rsidR="0024132F" w:rsidRDefault="0024132F" w:rsidP="00F52703">
            <w:pPr>
              <w:tabs>
                <w:tab w:val="left" w:pos="3119"/>
              </w:tabs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д</w:t>
            </w:r>
            <w:r w:rsidR="00F52703">
              <w:rPr>
                <w:noProof/>
                <w:sz w:val="22"/>
                <w:szCs w:val="22"/>
              </w:rPr>
              <w:t>орогой папа</w:t>
            </w:r>
          </w:p>
          <w:p w14:paraId="6FC090E5" w14:textId="318DCDF2" w:rsidR="00901CC0" w:rsidRPr="00F52703" w:rsidRDefault="0024132F" w:rsidP="00F52703">
            <w:pPr>
              <w:tabs>
                <w:tab w:val="left" w:pos="3119"/>
              </w:tabs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п</w:t>
            </w:r>
            <w:r w:rsidR="00901CC0" w:rsidRPr="00F52703">
              <w:rPr>
                <w:noProof/>
                <w:sz w:val="22"/>
                <w:szCs w:val="22"/>
              </w:rPr>
              <w:t>ривет с родины</w:t>
            </w:r>
          </w:p>
          <w:p w14:paraId="4DDD44C6" w14:textId="0CF055DD" w:rsidR="003D6437" w:rsidRDefault="0093216D" w:rsidP="003D6437">
            <w:pPr>
              <w:pStyle w:val="a7"/>
              <w:tabs>
                <w:tab w:val="left" w:pos="3119"/>
              </w:tabs>
              <w:ind w:left="0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б</w:t>
            </w:r>
            <w:r w:rsidR="003D6437">
              <w:rPr>
                <w:noProof/>
                <w:sz w:val="22"/>
                <w:szCs w:val="22"/>
              </w:rPr>
              <w:t>оев</w:t>
            </w:r>
            <w:r w:rsidR="0024132F">
              <w:rPr>
                <w:noProof/>
                <w:sz w:val="22"/>
                <w:szCs w:val="22"/>
              </w:rPr>
              <w:t>ые</w:t>
            </w:r>
            <w:r w:rsidR="003D6437">
              <w:rPr>
                <w:noProof/>
                <w:sz w:val="22"/>
                <w:szCs w:val="22"/>
              </w:rPr>
              <w:t xml:space="preserve"> товарищ</w:t>
            </w:r>
            <w:r w:rsidR="0024132F">
              <w:rPr>
                <w:noProof/>
                <w:sz w:val="22"/>
                <w:szCs w:val="22"/>
              </w:rPr>
              <w:t>и</w:t>
            </w:r>
          </w:p>
          <w:p w14:paraId="433F56CC" w14:textId="713E3F63" w:rsidR="0093216D" w:rsidRPr="0093216D" w:rsidRDefault="0093216D" w:rsidP="0093216D">
            <w:pPr>
              <w:tabs>
                <w:tab w:val="left" w:pos="3119"/>
              </w:tabs>
              <w:jc w:val="both"/>
              <w:rPr>
                <w:noProof/>
                <w:sz w:val="22"/>
                <w:szCs w:val="22"/>
              </w:rPr>
            </w:pPr>
            <w:r w:rsidRPr="0093216D">
              <w:rPr>
                <w:noProof/>
                <w:sz w:val="22"/>
                <w:szCs w:val="22"/>
              </w:rPr>
              <w:t>фашистские звери</w:t>
            </w:r>
            <w:r w:rsidR="0086440F">
              <w:rPr>
                <w:noProof/>
                <w:sz w:val="22"/>
                <w:szCs w:val="22"/>
              </w:rPr>
              <w:t>, нацистская гадина</w:t>
            </w:r>
          </w:p>
          <w:p w14:paraId="6B3130C2" w14:textId="56344454" w:rsidR="00024296" w:rsidRPr="00024296" w:rsidRDefault="00024296" w:rsidP="00024296">
            <w:pPr>
              <w:pStyle w:val="a7"/>
              <w:tabs>
                <w:tab w:val="left" w:pos="3119"/>
              </w:tabs>
              <w:ind w:left="28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з</w:t>
            </w:r>
            <w:r w:rsidRPr="00024296">
              <w:rPr>
                <w:noProof/>
                <w:sz w:val="22"/>
                <w:szCs w:val="22"/>
              </w:rPr>
              <w:t>ащищать родную землю, свободу и независимость советских людей</w:t>
            </w:r>
          </w:p>
          <w:p w14:paraId="4F6C56A3" w14:textId="77777777" w:rsidR="0093216D" w:rsidRDefault="00901CC0" w:rsidP="0024132F">
            <w:pPr>
              <w:pStyle w:val="a7"/>
              <w:tabs>
                <w:tab w:val="left" w:pos="3119"/>
              </w:tabs>
              <w:ind w:left="28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мы все живы и здоровы, чего и тебе желаем</w:t>
            </w:r>
          </w:p>
          <w:p w14:paraId="3173F78E" w14:textId="5F5FCF22" w:rsidR="00234360" w:rsidRDefault="00234360" w:rsidP="0024132F">
            <w:pPr>
              <w:pStyle w:val="a7"/>
              <w:tabs>
                <w:tab w:val="left" w:pos="3119"/>
              </w:tabs>
              <w:ind w:left="28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обещаем тебе, папа,…</w:t>
            </w:r>
          </w:p>
          <w:p w14:paraId="5F4CD72D" w14:textId="17946CAB" w:rsidR="00234360" w:rsidRPr="003D6437" w:rsidRDefault="00234360" w:rsidP="00234360">
            <w:pPr>
              <w:pStyle w:val="a7"/>
              <w:tabs>
                <w:tab w:val="left" w:pos="3119"/>
              </w:tabs>
              <w:ind w:left="28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будь спокоен за нас…</w:t>
            </w:r>
          </w:p>
        </w:tc>
      </w:tr>
    </w:tbl>
    <w:p w14:paraId="4B375307" w14:textId="77777777" w:rsidR="007F5AFA" w:rsidRDefault="007F5AFA" w:rsidP="005D2012">
      <w:pPr>
        <w:pStyle w:val="a7"/>
        <w:tabs>
          <w:tab w:val="left" w:pos="3119"/>
        </w:tabs>
        <w:ind w:left="-426"/>
        <w:jc w:val="center"/>
        <w:rPr>
          <w:b/>
          <w:bCs/>
          <w:i/>
          <w:iCs/>
          <w:noProof/>
          <w:sz w:val="22"/>
          <w:szCs w:val="22"/>
        </w:rPr>
      </w:pPr>
    </w:p>
    <w:p w14:paraId="2F07AE3A" w14:textId="6D68856D" w:rsidR="005B50DC" w:rsidRPr="005B50DC" w:rsidRDefault="00937D47" w:rsidP="005D2012">
      <w:pPr>
        <w:pStyle w:val="a7"/>
        <w:tabs>
          <w:tab w:val="left" w:pos="3119"/>
        </w:tabs>
        <w:ind w:left="-426"/>
        <w:jc w:val="center"/>
        <w:rPr>
          <w:noProof/>
          <w:sz w:val="22"/>
          <w:szCs w:val="22"/>
          <w:u w:val="single"/>
        </w:rPr>
      </w:pPr>
      <w:r w:rsidRPr="005B50DC">
        <w:rPr>
          <w:noProof/>
          <w:sz w:val="22"/>
          <w:szCs w:val="22"/>
          <w:u w:val="single"/>
        </w:rPr>
        <w:t xml:space="preserve">Все ученики должны быть предупреждены, что нельзя употреблять современные слова, </w:t>
      </w:r>
    </w:p>
    <w:p w14:paraId="15D236E5" w14:textId="1ABF1D3F" w:rsidR="00937D47" w:rsidRPr="005B50DC" w:rsidRDefault="00937D47" w:rsidP="005D2012">
      <w:pPr>
        <w:pStyle w:val="a7"/>
        <w:tabs>
          <w:tab w:val="left" w:pos="3119"/>
        </w:tabs>
        <w:ind w:left="-426"/>
        <w:jc w:val="center"/>
        <w:rPr>
          <w:noProof/>
          <w:sz w:val="22"/>
          <w:szCs w:val="22"/>
          <w:u w:val="single"/>
        </w:rPr>
      </w:pPr>
      <w:r w:rsidRPr="005B50DC">
        <w:rPr>
          <w:noProof/>
          <w:sz w:val="22"/>
          <w:szCs w:val="22"/>
          <w:u w:val="single"/>
        </w:rPr>
        <w:t xml:space="preserve">неизвестные в </w:t>
      </w:r>
      <w:r w:rsidR="005B50DC" w:rsidRPr="005B50DC">
        <w:rPr>
          <w:noProof/>
          <w:sz w:val="22"/>
          <w:szCs w:val="22"/>
          <w:u w:val="single"/>
        </w:rPr>
        <w:t xml:space="preserve">годы </w:t>
      </w:r>
      <w:r w:rsidR="005B50DC" w:rsidRPr="00714B90">
        <w:rPr>
          <w:noProof/>
          <w:sz w:val="22"/>
          <w:szCs w:val="22"/>
          <w:u w:val="single"/>
        </w:rPr>
        <w:t>В</w:t>
      </w:r>
      <w:r w:rsidR="00480201" w:rsidRPr="00714B90">
        <w:rPr>
          <w:noProof/>
          <w:sz w:val="22"/>
          <w:szCs w:val="22"/>
          <w:u w:val="single"/>
        </w:rPr>
        <w:t>О</w:t>
      </w:r>
      <w:r w:rsidR="00D42B71" w:rsidRPr="00714B90">
        <w:rPr>
          <w:noProof/>
          <w:sz w:val="22"/>
          <w:szCs w:val="22"/>
          <w:u w:val="single"/>
        </w:rPr>
        <w:t>В</w:t>
      </w:r>
      <w:r w:rsidR="00E1287B">
        <w:rPr>
          <w:noProof/>
          <w:sz w:val="22"/>
          <w:szCs w:val="22"/>
          <w:u w:val="single"/>
        </w:rPr>
        <w:t>,</w:t>
      </w:r>
      <w:r w:rsidRPr="005B50DC">
        <w:rPr>
          <w:noProof/>
          <w:sz w:val="22"/>
          <w:szCs w:val="22"/>
          <w:u w:val="single"/>
        </w:rPr>
        <w:t xml:space="preserve"> и</w:t>
      </w:r>
      <w:r w:rsidR="00CF4300">
        <w:rPr>
          <w:noProof/>
          <w:sz w:val="22"/>
          <w:szCs w:val="22"/>
          <w:u w:val="single"/>
        </w:rPr>
        <w:t xml:space="preserve"> (</w:t>
      </w:r>
      <w:r w:rsidRPr="005B50DC">
        <w:rPr>
          <w:noProof/>
          <w:sz w:val="22"/>
          <w:szCs w:val="22"/>
          <w:u w:val="single"/>
        </w:rPr>
        <w:t>особенно</w:t>
      </w:r>
      <w:r w:rsidR="00CF4300">
        <w:rPr>
          <w:noProof/>
          <w:sz w:val="22"/>
          <w:szCs w:val="22"/>
          <w:u w:val="single"/>
        </w:rPr>
        <w:t>!)</w:t>
      </w:r>
      <w:r w:rsidRPr="005B50DC">
        <w:rPr>
          <w:noProof/>
          <w:sz w:val="22"/>
          <w:szCs w:val="22"/>
          <w:u w:val="single"/>
        </w:rPr>
        <w:t xml:space="preserve"> </w:t>
      </w:r>
      <w:r w:rsidR="005B50DC" w:rsidRPr="005B50DC">
        <w:rPr>
          <w:noProof/>
          <w:sz w:val="22"/>
          <w:szCs w:val="22"/>
          <w:u w:val="single"/>
        </w:rPr>
        <w:t xml:space="preserve">нельзя использовать </w:t>
      </w:r>
      <w:r w:rsidRPr="005B50DC">
        <w:rPr>
          <w:noProof/>
          <w:sz w:val="22"/>
          <w:szCs w:val="22"/>
          <w:u w:val="single"/>
        </w:rPr>
        <w:t>сленг.</w:t>
      </w:r>
    </w:p>
    <w:p w14:paraId="388A9A1A" w14:textId="77777777" w:rsidR="00937D47" w:rsidRDefault="00937D47" w:rsidP="005D2012">
      <w:pPr>
        <w:pStyle w:val="a7"/>
        <w:tabs>
          <w:tab w:val="left" w:pos="3119"/>
        </w:tabs>
        <w:ind w:left="-426"/>
        <w:jc w:val="center"/>
        <w:rPr>
          <w:b/>
          <w:bCs/>
          <w:i/>
          <w:iCs/>
          <w:noProof/>
          <w:sz w:val="22"/>
          <w:szCs w:val="22"/>
        </w:rPr>
      </w:pPr>
    </w:p>
    <w:p w14:paraId="16CF15A2" w14:textId="51E77BF0" w:rsidR="00FA396E" w:rsidRDefault="007F5AFA" w:rsidP="005D2012">
      <w:pPr>
        <w:pStyle w:val="a7"/>
        <w:tabs>
          <w:tab w:val="left" w:pos="3119"/>
        </w:tabs>
        <w:ind w:left="-426"/>
        <w:jc w:val="center"/>
        <w:rPr>
          <w:b/>
          <w:bCs/>
          <w:i/>
          <w:iCs/>
          <w:noProof/>
          <w:sz w:val="22"/>
          <w:szCs w:val="22"/>
        </w:rPr>
      </w:pPr>
      <w:r>
        <w:rPr>
          <w:b/>
          <w:bCs/>
          <w:i/>
          <w:iCs/>
          <w:noProof/>
          <w:sz w:val="22"/>
          <w:szCs w:val="22"/>
        </w:rPr>
        <w:t>Из истории создания картины</w:t>
      </w:r>
    </w:p>
    <w:p w14:paraId="743F0958" w14:textId="621BC032" w:rsidR="00FA396E" w:rsidRPr="00332B7E" w:rsidRDefault="00FA396E" w:rsidP="00FD6E0F">
      <w:pPr>
        <w:pStyle w:val="ad"/>
        <w:spacing w:before="0" w:beforeAutospacing="0" w:after="0" w:afterAutospacing="0" w:line="276" w:lineRule="auto"/>
        <w:ind w:left="-284" w:firstLine="426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Художник Александр Иванович Лактионов </w:t>
      </w:r>
      <w:r w:rsidR="00DC7ABB" w:rsidRPr="00332B7E">
        <w:rPr>
          <w:rFonts w:asciiTheme="minorHAnsi" w:eastAsiaTheme="minorEastAsia" w:hAnsi="Calibri" w:cstheme="minorBidi"/>
          <w:color w:val="000000" w:themeColor="text1"/>
          <w:kern w:val="24"/>
        </w:rPr>
        <w:t>два года (1945 – 1947</w:t>
      </w:r>
      <w:r w:rsidR="00FD6E0F" w:rsidRPr="00332B7E">
        <w:rPr>
          <w:rFonts w:asciiTheme="minorHAnsi" w:eastAsiaTheme="minorEastAsia" w:hAnsi="Calibri" w:cstheme="minorBidi"/>
          <w:color w:val="000000" w:themeColor="text1"/>
          <w:kern w:val="24"/>
        </w:rPr>
        <w:t>)</w:t>
      </w:r>
      <w:r w:rsidR="00400428" w:rsidRPr="00332B7E">
        <w:rPr>
          <w:rFonts w:asciiTheme="minorHAnsi" w:eastAsiaTheme="minorEastAsia" w:hAnsi="Calibri" w:cstheme="minorBidi"/>
          <w:color w:val="000000" w:themeColor="text1"/>
          <w:kern w:val="24"/>
        </w:rPr>
        <w:t>,</w:t>
      </w:r>
      <w:r w:rsidR="00FD6E0F"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 и только в солнечные </w:t>
      </w:r>
      <w:r w:rsidR="00400428"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весенние и летние </w:t>
      </w:r>
      <w:r w:rsidR="00FD6E0F" w:rsidRPr="00332B7E">
        <w:rPr>
          <w:rFonts w:asciiTheme="minorHAnsi" w:eastAsiaTheme="minorEastAsia" w:hAnsi="Calibri" w:cstheme="minorBidi"/>
          <w:color w:val="000000" w:themeColor="text1"/>
          <w:kern w:val="24"/>
        </w:rPr>
        <w:t>дни</w:t>
      </w:r>
      <w:r w:rsidR="00400428"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332B7E">
        <w:rPr>
          <w:rFonts w:asciiTheme="minorHAnsi" w:eastAsiaTheme="minorEastAsia" w:hAnsi="Calibri" w:cstheme="minorBidi"/>
          <w:color w:val="000000" w:themeColor="text1"/>
          <w:kern w:val="24"/>
        </w:rPr>
        <w:t>писал эту картину</w:t>
      </w:r>
      <w:r w:rsidR="00400428" w:rsidRPr="00332B7E">
        <w:rPr>
          <w:rFonts w:asciiTheme="minorHAnsi" w:eastAsiaTheme="minorEastAsia" w:hAnsi="Calibri" w:cstheme="minorBidi"/>
          <w:color w:val="000000" w:themeColor="text1"/>
          <w:kern w:val="24"/>
        </w:rPr>
        <w:t>. Писал</w:t>
      </w:r>
      <w:r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 с натуры, на крыльце своего дома в городе Загорске (Сергиев Посад). Ему позировали родственники и знакомые. Родная сестра матери художника, Евдокия Никифоровна, которая с детства воспитывала маленького Сашу, позировала для образа пожилой женщины с конвертом. Мальчиком, читающим письмо, стал семилетний сын художника Серёжа, а девочкой с косами — его дочь Светлана. Позировать для солдата, принесшего письмо, согласился 24-летний друг Лактионова, художник Владимир Нифонтов. Он сам недавно вернулся с фронта и вс</w:t>
      </w:r>
      <w:r w:rsidR="00C12BC0" w:rsidRPr="00332B7E">
        <w:rPr>
          <w:rFonts w:asciiTheme="minorHAnsi" w:eastAsiaTheme="minorEastAsia" w:hAnsi="Calibri" w:cstheme="minorBidi"/>
          <w:color w:val="000000" w:themeColor="text1"/>
          <w:kern w:val="24"/>
        </w:rPr>
        <w:t>ё</w:t>
      </w:r>
      <w:r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 ещё ходил в военной форме. Художник изобразил его на картине инвалидом, с палочкой. На самом </w:t>
      </w:r>
      <w:r w:rsidR="009E3F6A">
        <w:rPr>
          <w:rFonts w:asciiTheme="minorHAnsi" w:eastAsiaTheme="minorEastAsia" w:hAnsi="Calibri" w:cstheme="minorBidi"/>
          <w:color w:val="000000" w:themeColor="text1"/>
          <w:kern w:val="24"/>
        </w:rPr>
        <w:t xml:space="preserve">же </w:t>
      </w:r>
      <w:r w:rsidRPr="00332B7E">
        <w:rPr>
          <w:rFonts w:asciiTheme="minorHAnsi" w:eastAsiaTheme="minorEastAsia" w:hAnsi="Calibri" w:cstheme="minorBidi"/>
          <w:color w:val="000000" w:themeColor="text1"/>
          <w:kern w:val="24"/>
        </w:rPr>
        <w:t>деле Владимиру посчастливилось вернуться с войны целым и невредимым. 19-летняя соседка художника Ольга Быстрова стала на картине девушкой в зел</w:t>
      </w:r>
      <w:r w:rsidR="008F2679" w:rsidRPr="00332B7E">
        <w:rPr>
          <w:rFonts w:asciiTheme="minorHAnsi" w:eastAsiaTheme="minorEastAsia" w:hAnsi="Calibri" w:cstheme="minorBidi"/>
          <w:color w:val="000000" w:themeColor="text1"/>
          <w:kern w:val="24"/>
        </w:rPr>
        <w:t>ё</w:t>
      </w:r>
      <w:r w:rsidRPr="00332B7E">
        <w:rPr>
          <w:rFonts w:asciiTheme="minorHAnsi" w:eastAsiaTheme="minorEastAsia" w:hAnsi="Calibri" w:cstheme="minorBidi"/>
          <w:color w:val="000000" w:themeColor="text1"/>
          <w:kern w:val="24"/>
        </w:rPr>
        <w:t>ной кофточке с красной повязкой дежурного.</w:t>
      </w:r>
    </w:p>
    <w:p w14:paraId="31566716" w14:textId="4448270E" w:rsidR="00734681" w:rsidRPr="00332B7E" w:rsidRDefault="00FA396E" w:rsidP="00734681">
      <w:pPr>
        <w:pStyle w:val="ad"/>
        <w:spacing w:before="0" w:beforeAutospacing="0" w:after="0" w:afterAutospacing="0" w:line="276" w:lineRule="auto"/>
        <w:ind w:left="-284" w:firstLine="426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332B7E">
        <w:rPr>
          <w:rFonts w:asciiTheme="minorHAnsi" w:eastAsiaTheme="minorEastAsia" w:hAnsi="Calibri" w:cstheme="minorBidi"/>
          <w:color w:val="000000" w:themeColor="text1"/>
          <w:kern w:val="24"/>
        </w:rPr>
        <w:t>В 1947 году художник отв</w:t>
      </w:r>
      <w:r w:rsidR="008F2679" w:rsidRPr="00332B7E">
        <w:rPr>
          <w:rFonts w:asciiTheme="minorHAnsi" w:eastAsiaTheme="minorEastAsia" w:hAnsi="Calibri" w:cstheme="minorBidi"/>
          <w:color w:val="000000" w:themeColor="text1"/>
          <w:kern w:val="24"/>
        </w:rPr>
        <w:t>ё</w:t>
      </w:r>
      <w:r w:rsidRPr="00332B7E">
        <w:rPr>
          <w:rFonts w:asciiTheme="minorHAnsi" w:eastAsiaTheme="minorEastAsia" w:hAnsi="Calibri" w:cstheme="minorBidi"/>
          <w:color w:val="000000" w:themeColor="text1"/>
          <w:kern w:val="24"/>
        </w:rPr>
        <w:t>з сво</w:t>
      </w:r>
      <w:r w:rsidR="008F2679"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ё </w:t>
      </w:r>
      <w:r w:rsidRPr="00332B7E">
        <w:rPr>
          <w:rFonts w:asciiTheme="minorHAnsi" w:eastAsiaTheme="minorEastAsia" w:hAnsi="Calibri" w:cstheme="minorBidi"/>
          <w:color w:val="000000" w:themeColor="text1"/>
          <w:kern w:val="24"/>
        </w:rPr>
        <w:t>произведение на Всесоюзную художественную выставку в</w:t>
      </w:r>
      <w:r w:rsidR="008F2679" w:rsidRPr="00332B7E"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  <w:r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Третьяковскую галерею. </w:t>
      </w:r>
    </w:p>
    <w:p w14:paraId="62C7C186" w14:textId="2A7A4940" w:rsidR="003F132A" w:rsidRPr="00332B7E" w:rsidRDefault="00734681" w:rsidP="00861641">
      <w:pPr>
        <w:pStyle w:val="ad"/>
        <w:spacing w:before="0" w:beforeAutospacing="0" w:after="0" w:afterAutospacing="0" w:line="276" w:lineRule="auto"/>
        <w:ind w:left="-284" w:firstLine="426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332B7E">
        <w:rPr>
          <w:rFonts w:asciiTheme="minorHAnsi" w:eastAsiaTheme="minorEastAsia" w:hAnsi="Calibri" w:cstheme="minorBidi"/>
          <w:color w:val="000000" w:themeColor="text1"/>
          <w:kern w:val="24"/>
        </w:rPr>
        <w:t>З</w:t>
      </w:r>
      <w:r w:rsidR="00FA396E"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рители Третьяковки подолгу смотрели на картину, некоторые из них даже плакали. </w:t>
      </w:r>
      <w:r w:rsidR="00BC4695" w:rsidRPr="00332B7E">
        <w:rPr>
          <w:rFonts w:asciiTheme="minorHAnsi" w:eastAsiaTheme="minorEastAsia" w:hAnsi="Calibri" w:cstheme="minorBidi"/>
          <w:color w:val="000000" w:themeColor="text1"/>
          <w:kern w:val="24"/>
        </w:rPr>
        <w:t>В</w:t>
      </w:r>
      <w:r w:rsidR="00FA396E"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="006B36D7">
        <w:rPr>
          <w:rFonts w:asciiTheme="minorHAnsi" w:eastAsiaTheme="minorEastAsia" w:hAnsi="Calibri" w:cstheme="minorBidi"/>
          <w:color w:val="000000" w:themeColor="text1"/>
          <w:kern w:val="24"/>
        </w:rPr>
        <w:t>изображённой</w:t>
      </w:r>
      <w:r w:rsidR="00FA396E"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 семье многие </w:t>
      </w:r>
      <w:r w:rsidR="00BC4695" w:rsidRPr="00332B7E">
        <w:rPr>
          <w:rFonts w:asciiTheme="minorHAnsi" w:eastAsiaTheme="minorEastAsia" w:hAnsi="Calibri" w:cstheme="minorBidi"/>
          <w:color w:val="000000" w:themeColor="text1"/>
          <w:kern w:val="24"/>
        </w:rPr>
        <w:t>из них</w:t>
      </w:r>
      <w:r w:rsidR="00FA396E"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 узнавали себя. Ведь страшная война только </w:t>
      </w:r>
      <w:r w:rsidR="000A6A1B"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что </w:t>
      </w:r>
      <w:r w:rsidR="00FA396E" w:rsidRPr="00332B7E">
        <w:rPr>
          <w:rFonts w:asciiTheme="minorHAnsi" w:eastAsiaTheme="minorEastAsia" w:hAnsi="Calibri" w:cstheme="minorBidi"/>
          <w:color w:val="000000" w:themeColor="text1"/>
          <w:kern w:val="24"/>
        </w:rPr>
        <w:t>закончилась и ещ</w:t>
      </w:r>
      <w:r w:rsidR="008F2679" w:rsidRPr="00332B7E">
        <w:rPr>
          <w:rFonts w:asciiTheme="minorHAnsi" w:eastAsiaTheme="minorEastAsia" w:hAnsi="Calibri" w:cstheme="minorBidi"/>
          <w:color w:val="000000" w:themeColor="text1"/>
          <w:kern w:val="24"/>
        </w:rPr>
        <w:t>ё</w:t>
      </w:r>
      <w:r w:rsidR="00FA396E"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 свежи были воспоминания о фронтовых письмах. Практически каждый тогда ждал весточку с фронта</w:t>
      </w:r>
      <w:r w:rsidR="006A2AF8" w:rsidRPr="00332B7E">
        <w:rPr>
          <w:rFonts w:asciiTheme="minorHAnsi" w:eastAsiaTheme="minorEastAsia" w:hAnsi="Calibri" w:cstheme="minorBidi"/>
          <w:color w:val="000000" w:themeColor="text1"/>
          <w:kern w:val="24"/>
        </w:rPr>
        <w:t xml:space="preserve">. </w:t>
      </w:r>
    </w:p>
    <w:p w14:paraId="145F7428" w14:textId="77777777" w:rsidR="00FB7E69" w:rsidRDefault="00FB7E69">
      <w:pPr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eastAsia="ru-RU"/>
          <w14:ligatures w14:val="none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</w:rPr>
        <w:br w:type="page"/>
      </w:r>
    </w:p>
    <w:p w14:paraId="7E133674" w14:textId="11E74915" w:rsidR="005B50DC" w:rsidRDefault="003C2834" w:rsidP="00AF7F07">
      <w:pPr>
        <w:pStyle w:val="ad"/>
        <w:spacing w:before="0" w:beforeAutospacing="0" w:after="0" w:afterAutospacing="0" w:line="276" w:lineRule="auto"/>
        <w:ind w:left="-284" w:hanging="142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</w:pPr>
      <w:r w:rsidRPr="003C283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lastRenderedPageBreak/>
        <w:t>Тексты детских писем отцам на фронт (архивные записи)</w:t>
      </w:r>
      <w:r w:rsidR="00AF7F07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</w:t>
      </w:r>
    </w:p>
    <w:p w14:paraId="126BCDA1" w14:textId="07FE5098" w:rsidR="00AF7F07" w:rsidRPr="00AF7F07" w:rsidRDefault="00AF7F07" w:rsidP="00AF7F07">
      <w:pPr>
        <w:pStyle w:val="ad"/>
        <w:spacing w:before="0" w:beforeAutospacing="0" w:after="0" w:afterAutospacing="0" w:line="276" w:lineRule="auto"/>
        <w:ind w:left="-284" w:hanging="142"/>
        <w:jc w:val="center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  <w:r w:rsidRPr="00AF7F07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Их можно раздать ученикам, для того чтобы они могли подражать стилю писем детей военной поры.</w:t>
      </w:r>
    </w:p>
    <w:p w14:paraId="51D0712F" w14:textId="77777777" w:rsidR="003C2834" w:rsidRDefault="003C2834" w:rsidP="00AF7F07">
      <w:pPr>
        <w:pStyle w:val="ad"/>
        <w:spacing w:before="0" w:beforeAutospacing="0" w:after="0" w:afterAutospacing="0" w:line="276" w:lineRule="auto"/>
        <w:ind w:left="-284" w:hanging="142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</w:pPr>
    </w:p>
    <w:tbl>
      <w:tblPr>
        <w:tblStyle w:val="ac"/>
        <w:tblW w:w="9635" w:type="dxa"/>
        <w:tblInd w:w="-28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35"/>
      </w:tblGrid>
      <w:tr w:rsidR="003C2834" w14:paraId="2E8A9815" w14:textId="77777777" w:rsidTr="00AF7F07">
        <w:trPr>
          <w:trHeight w:val="1438"/>
        </w:trPr>
        <w:tc>
          <w:tcPr>
            <w:tcW w:w="9635" w:type="dxa"/>
          </w:tcPr>
          <w:p w14:paraId="060CA7B6" w14:textId="422A4A09" w:rsidR="00460D20" w:rsidRPr="00D20F03" w:rsidRDefault="003C2834" w:rsidP="002046A9">
            <w:pPr>
              <w:pStyle w:val="ad"/>
              <w:spacing w:before="0" w:beforeAutospacing="0" w:after="0" w:afterAutospacing="0" w:line="276" w:lineRule="auto"/>
              <w:ind w:firstLine="311"/>
              <w:jc w:val="both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</w:pPr>
            <w:r w:rsidRPr="003C2834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«Папа, мы учимся хорошо. Когда приходит письмо от тебя, радуемся. Читаем с мамой. Потом – в</w:t>
            </w:r>
            <w:r w:rsidR="00AF7F07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 </w:t>
            </w:r>
            <w:r w:rsidRPr="003C2834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школе. Ребята слушают. Некоторые уже не получают писем. Папы погибли. Мама работает много. Не только в школе. В нашем городе нефть отправляют на фронт. Учительница требует: учитесь на</w:t>
            </w:r>
            <w:r w:rsidR="00AF7F07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 </w:t>
            </w:r>
            <w:r w:rsidRPr="003C2834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«отлично» и «хорошо». Если я получаю хорошие оценки, значит, пуля по врагу. Мальчишки не верят. Я верю. Учительница меня хвалит».</w:t>
            </w:r>
            <w:r w:rsidR="00383DD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383DD8" w:rsidRPr="00D20F03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  <w:sz w:val="20"/>
                <w:szCs w:val="20"/>
              </w:rPr>
              <w:t>(</w:t>
            </w:r>
            <w:r w:rsidR="00D20F03" w:rsidRPr="00D20F03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Письмо пионерки </w:t>
            </w:r>
            <w:r w:rsidR="00D20F03" w:rsidRPr="002046A9">
              <w:rPr>
                <w:rFonts w:asciiTheme="minorHAnsi" w:eastAsiaTheme="minorEastAsia" w:hAnsi="Calibri" w:cstheme="minorBid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>Дины</w:t>
            </w:r>
            <w:r w:rsidR="00D20F03" w:rsidRPr="00D20F03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 из Башкирии её отцу Гани </w:t>
            </w:r>
            <w:proofErr w:type="spellStart"/>
            <w:r w:rsidR="00D20F03" w:rsidRPr="00D20F03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  <w:sz w:val="20"/>
                <w:szCs w:val="20"/>
              </w:rPr>
              <w:t>Бикбову</w:t>
            </w:r>
            <w:proofErr w:type="spellEnd"/>
            <w:r w:rsidR="00D20F03" w:rsidRPr="00D20F03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 на фронт)</w:t>
            </w:r>
          </w:p>
        </w:tc>
      </w:tr>
      <w:tr w:rsidR="002046A9" w14:paraId="7B5D7E52" w14:textId="77777777" w:rsidTr="00AF7F07">
        <w:trPr>
          <w:trHeight w:val="1437"/>
        </w:trPr>
        <w:tc>
          <w:tcPr>
            <w:tcW w:w="9635" w:type="dxa"/>
          </w:tcPr>
          <w:p w14:paraId="11314880" w14:textId="6DC2C81C" w:rsidR="002046A9" w:rsidRPr="00460D20" w:rsidRDefault="002046A9" w:rsidP="002046A9">
            <w:pPr>
              <w:pStyle w:val="ad"/>
              <w:spacing w:before="0" w:beforeAutospacing="0" w:after="0" w:afterAutospacing="0" w:line="276" w:lineRule="auto"/>
              <w:ind w:firstLine="311"/>
              <w:jc w:val="both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</w:pPr>
            <w:r w:rsidRPr="00460D20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«Дорогой папа! Я теперь не учусь в школе, а работаю на заводе. У нас в цехе много ребят, мы учимся работать на станках. Наш мастер дядя Саша говорит, что мы своей работой поможем отстоять Ленинград от проклятых фашистов. А мама работает тоже, только в другом цехе, где делают мины. Дорогой папа! Я вс</w:t>
            </w:r>
            <w:r w:rsidR="00B450D4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ё</w:t>
            </w:r>
            <w:r w:rsidRPr="00460D20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 xml:space="preserve"> время хочу есть, и мама тоже вс</w:t>
            </w:r>
            <w:r w:rsidR="00B450D4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ё</w:t>
            </w:r>
            <w:r w:rsidRPr="00460D20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 xml:space="preserve"> время хочет есть. Потому что хлеба теперь дают мало, мяса вовсе почти нет и масла не бывает. </w:t>
            </w:r>
          </w:p>
          <w:p w14:paraId="674C7626" w14:textId="187B29D7" w:rsidR="002046A9" w:rsidRPr="003C2834" w:rsidRDefault="002046A9" w:rsidP="002046A9">
            <w:pPr>
              <w:pStyle w:val="ad"/>
              <w:spacing w:before="0" w:beforeAutospacing="0" w:after="0" w:afterAutospacing="0" w:line="276" w:lineRule="auto"/>
              <w:ind w:firstLine="311"/>
              <w:jc w:val="both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</w:pPr>
            <w:r w:rsidRPr="00460D20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 xml:space="preserve">Дорогой папа! Бей фашистов! </w:t>
            </w:r>
            <w:r w:rsidRPr="00460D20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Остаюсь, твой сын, рабочий завода №5 </w:t>
            </w:r>
            <w:r w:rsidRPr="002046A9">
              <w:rPr>
                <w:rFonts w:asciiTheme="minorHAnsi" w:eastAsiaTheme="minorEastAsia" w:hAnsi="Calibri" w:cstheme="minorBid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>Фёдор Быков</w:t>
            </w:r>
            <w:r w:rsidRPr="0032398B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».</w:t>
            </w:r>
          </w:p>
        </w:tc>
      </w:tr>
      <w:tr w:rsidR="002046A9" w14:paraId="18307A66" w14:textId="77777777" w:rsidTr="00AF7F07">
        <w:trPr>
          <w:trHeight w:val="1437"/>
        </w:trPr>
        <w:tc>
          <w:tcPr>
            <w:tcW w:w="9635" w:type="dxa"/>
          </w:tcPr>
          <w:p w14:paraId="79A7AE13" w14:textId="69D0254D" w:rsidR="002046A9" w:rsidRDefault="002046A9" w:rsidP="002046A9">
            <w:pPr>
              <w:pStyle w:val="ad"/>
              <w:spacing w:before="0" w:beforeAutospacing="0" w:after="0" w:afterAutospacing="0" w:line="276" w:lineRule="auto"/>
              <w:ind w:firstLine="311"/>
              <w:jc w:val="both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«</w:t>
            </w:r>
            <w:r w:rsidRPr="002C1EB2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Папа, поздравляю с Новым годом. Громите фашистов так, чтобы гитлеровская армия больше не</w:t>
            </w:r>
            <w:r w:rsidR="00AF7F07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 </w:t>
            </w:r>
            <w:r w:rsidRPr="002C1EB2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существовала на земном шаре. Папа, ты знаешь о моих похождениях. Побывал на Дальнем Востоке, хотел попасть в морской экипаж добровольцем. Не приняли. Говорят, подрасти ещ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ё</w:t>
            </w:r>
            <w:r w:rsidRPr="002C1EB2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 xml:space="preserve"> годок. Молодой, 1928 год не бер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ё</w:t>
            </w:r>
            <w:r w:rsidRPr="002C1EB2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м… Папа, вс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ё</w:t>
            </w:r>
            <w:r w:rsidRPr="002C1EB2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-таки я хочу написать вторичное письмо командиру экипажа, пусть возьмут добровольцем. Хочу на фронт. И тебя прошу: напиши-ка ему письмо с просьбой».</w:t>
            </w:r>
          </w:p>
          <w:p w14:paraId="4CC40CEB" w14:textId="0C7BCFAA" w:rsidR="002046A9" w:rsidRPr="002046A9" w:rsidRDefault="002046A9" w:rsidP="00AF7F07">
            <w:pPr>
              <w:pStyle w:val="ad"/>
              <w:spacing w:before="0" w:beforeAutospacing="0" w:after="0" w:afterAutospacing="0" w:line="276" w:lineRule="auto"/>
              <w:jc w:val="center"/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  <w:sz w:val="20"/>
                <w:szCs w:val="20"/>
              </w:rPr>
            </w:pPr>
            <w:r w:rsidRPr="002046A9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Тогда в армию </w:t>
            </w:r>
            <w:r w:rsidRPr="002046A9">
              <w:rPr>
                <w:rFonts w:asciiTheme="minorHAnsi" w:eastAsiaTheme="minorEastAsia" w:hAnsi="Calibri" w:cstheme="minorBid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>Альберт Бояров</w:t>
            </w:r>
            <w:r w:rsidRPr="002046A9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 так и не попал. Но позже стал кадровым военным, служил Родине и был награжд</w:t>
            </w:r>
            <w:r w:rsidR="00985150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  <w:sz w:val="20"/>
                <w:szCs w:val="20"/>
              </w:rPr>
              <w:t>ё</w:t>
            </w:r>
            <w:r w:rsidRPr="002046A9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  <w:sz w:val="20"/>
                <w:szCs w:val="20"/>
              </w:rPr>
              <w:t>н многими государственными наградами.</w:t>
            </w:r>
          </w:p>
        </w:tc>
      </w:tr>
    </w:tbl>
    <w:p w14:paraId="54548FCF" w14:textId="77777777" w:rsidR="003C2834" w:rsidRPr="003C2834" w:rsidRDefault="003C2834" w:rsidP="003C2834">
      <w:pPr>
        <w:pStyle w:val="ad"/>
        <w:spacing w:before="0" w:beforeAutospacing="0" w:after="0" w:afterAutospacing="0" w:line="276" w:lineRule="auto"/>
        <w:ind w:left="-284" w:firstLine="426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</w:pPr>
    </w:p>
    <w:p w14:paraId="6AC322D2" w14:textId="10FA6FAA" w:rsidR="005B50DC" w:rsidRDefault="005B50DC" w:rsidP="00624A75">
      <w:pPr>
        <w:pStyle w:val="ad"/>
        <w:spacing w:before="0" w:beforeAutospacing="0" w:after="0" w:afterAutospacing="0" w:line="276" w:lineRule="auto"/>
        <w:ind w:left="-284" w:firstLine="426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</w:pPr>
      <w:r w:rsidRPr="00624A75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Пример сочинения</w:t>
      </w:r>
      <w:r w:rsidR="00ED005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-стилизации</w:t>
      </w:r>
      <w:r w:rsidR="00AE6947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по картине А.И. Лактионова</w:t>
      </w:r>
      <w:r w:rsidRPr="00624A75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:</w:t>
      </w:r>
    </w:p>
    <w:p w14:paraId="3EAFD04F" w14:textId="77777777" w:rsidR="00624A75" w:rsidRDefault="00624A75" w:rsidP="00624A75">
      <w:pPr>
        <w:pStyle w:val="ad"/>
        <w:spacing w:before="0" w:beforeAutospacing="0" w:after="0" w:afterAutospacing="0" w:line="276" w:lineRule="auto"/>
        <w:ind w:left="-284" w:firstLine="426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</w:pPr>
    </w:p>
    <w:tbl>
      <w:tblPr>
        <w:tblStyle w:val="ac"/>
        <w:tblW w:w="0" w:type="auto"/>
        <w:tblInd w:w="-28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624A75" w14:paraId="5AAC4679" w14:textId="77777777" w:rsidTr="00624A75">
        <w:tc>
          <w:tcPr>
            <w:tcW w:w="9345" w:type="dxa"/>
          </w:tcPr>
          <w:p w14:paraId="7E83BAFC" w14:textId="77777777" w:rsidR="00624A75" w:rsidRPr="002046A9" w:rsidRDefault="00624A75" w:rsidP="00624A75">
            <w:pPr>
              <w:pStyle w:val="ad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Здравствуй, дорогой папа</w:t>
            </w:r>
            <w:r w:rsidR="00F5475C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!</w:t>
            </w:r>
          </w:p>
          <w:p w14:paraId="331261F8" w14:textId="0383B6FC" w:rsidR="00970746" w:rsidRPr="002046A9" w:rsidRDefault="00F5475C" w:rsidP="007B5D92">
            <w:pPr>
              <w:pStyle w:val="ad"/>
              <w:spacing w:before="0" w:beforeAutospacing="0" w:after="0" w:afterAutospacing="0" w:line="276" w:lineRule="auto"/>
              <w:ind w:firstLine="169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С пионерским приветом</w:t>
            </w:r>
            <w:r w:rsidR="00DA0665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к тебе твой сын Серёжа. </w:t>
            </w:r>
            <w:r w:rsidR="006A1AB9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Сегодня</w:t>
            </w:r>
            <w:r w:rsidR="0090399A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, папа, я</w:t>
            </w:r>
            <w:r w:rsidR="006A1AB9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FC5F61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шёл из школы </w:t>
            </w:r>
            <w:r w:rsidR="00922E79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домой </w:t>
            </w:r>
            <w:r w:rsidR="00FC5F61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и издалека</w:t>
            </w:r>
            <w:r w:rsidR="00D57BC8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увидел всех наших на крыльце. Бабушка, Светланка</w:t>
            </w:r>
            <w:r w:rsidR="00734E0C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и соседка Оля, которая с дежурства мим</w:t>
            </w:r>
            <w:r w:rsidR="00A34CDF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о нас шла</w:t>
            </w:r>
            <w:r w:rsidR="008D1B70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, –</w:t>
            </w:r>
            <w:r w:rsidR="00A34CDF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все столпились, шумят, радуются…</w:t>
            </w:r>
            <w:r w:rsidR="008D1B70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922E79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Окружили со всех сторон</w:t>
            </w:r>
            <w:r w:rsidR="00AE2F90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какого-то солдата. Я его раньше не видел. </w:t>
            </w:r>
            <w:r w:rsidR="00ED482D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Оказывается, папа, он </w:t>
            </w:r>
            <w:r w:rsidR="00B83BC2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у нас </w:t>
            </w:r>
            <w:r w:rsidR="00ED482D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проездом в Загорске</w:t>
            </w:r>
            <w:r w:rsidR="00B83BC2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;</w:t>
            </w:r>
            <w:r w:rsidR="00ED482D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это твой боевой товарищ</w:t>
            </w:r>
            <w:r w:rsidR="00907094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907094" w:rsidRPr="002046A9">
              <w:rPr>
                <w:rFonts w:ascii="Calibri" w:hAnsi="Calibri" w:cs="Calibri"/>
                <w:noProof/>
                <w:sz w:val="20"/>
                <w:szCs w:val="20"/>
              </w:rPr>
              <w:t>–</w:t>
            </w:r>
            <w:r w:rsidR="00907094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ED482D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Владимир Нифонтов</w:t>
            </w:r>
            <w:r w:rsidR="00C11C25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. С</w:t>
            </w:r>
            <w:r w:rsidR="00F86909">
              <w:rPr>
                <w:rFonts w:asciiTheme="minorHAnsi" w:hAnsiTheme="minorHAnsi" w:cstheme="minorHAnsi"/>
                <w:noProof/>
                <w:sz w:val="20"/>
                <w:szCs w:val="20"/>
              </w:rPr>
              <w:t> </w:t>
            </w:r>
            <w:r w:rsidR="00C11C25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палочкой и перевязанной рукой, он заехал к нам повидаться, передать горячий фронтовой привет и письмо от тебя. </w:t>
            </w:r>
            <w:r w:rsidR="007B5D92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Бабушка расплакалась от </w:t>
            </w:r>
            <w:r w:rsidR="007E6913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переживаний</w:t>
            </w:r>
            <w:r w:rsidR="007B5D92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A6167C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– не смогла читать</w:t>
            </w:r>
            <w:r w:rsidR="00F32071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… </w:t>
            </w:r>
            <w:r w:rsidR="00982A5D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А я,</w:t>
            </w:r>
            <w:r w:rsidR="00ED7476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982A5D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хот</w:t>
            </w:r>
            <w:r w:rsidR="007E6913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я</w:t>
            </w:r>
            <w:r w:rsidR="00982A5D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и </w:t>
            </w:r>
            <w:r w:rsidR="00ED7476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немного сбивался от волнения и не вс</w:t>
            </w:r>
            <w:r w:rsidR="00970746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ё</w:t>
            </w:r>
            <w:r w:rsidR="00ED7476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сразу смог разобрать, </w:t>
            </w:r>
            <w:r w:rsidR="000345D6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прочитал всем вслух</w:t>
            </w:r>
            <w:r w:rsidR="00ED7476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твои новости</w:t>
            </w:r>
            <w:r w:rsidR="000E7B36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, пожелания</w:t>
            </w:r>
            <w:r w:rsidR="00ED7476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и наказы</w:t>
            </w:r>
            <w:r w:rsidR="000E7B36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. </w:t>
            </w:r>
          </w:p>
          <w:p w14:paraId="5574D1AD" w14:textId="6F0F9159" w:rsidR="00F5475C" w:rsidRPr="002046A9" w:rsidRDefault="00FA28A8" w:rsidP="007B5D92">
            <w:pPr>
              <w:pStyle w:val="ad"/>
              <w:spacing w:before="0" w:beforeAutospacing="0" w:after="0" w:afterAutospacing="0" w:line="276" w:lineRule="auto"/>
              <w:ind w:firstLine="169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Папа, я очень горжусь тобой</w:t>
            </w:r>
            <w:r w:rsidR="007C7D0A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и </w:t>
            </w:r>
            <w:r w:rsidR="007E4B9C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нашими бойцами</w:t>
            </w:r>
            <w:r w:rsidR="007E6913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! И не только я, </w:t>
            </w:r>
            <w:r w:rsidR="007E4B9C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но и </w:t>
            </w:r>
            <w:r w:rsidR="007E6913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все мы гордимся тем, как</w:t>
            </w:r>
            <w:r w:rsidR="007C7D0A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просто и без хвастовства ты пишешь о том, что</w:t>
            </w:r>
            <w:r w:rsidR="007E4B9C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,</w:t>
            </w:r>
            <w:r w:rsidR="007C7D0A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7E4B9C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не жалея жизни, </w:t>
            </w:r>
            <w:r w:rsidR="0086440F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вы </w:t>
            </w:r>
            <w:r w:rsidR="00942682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бьёте фашистскую гадину, освобождая нашу страну, детей и женщин от </w:t>
            </w:r>
            <w:r w:rsidR="00971E85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этих зверей в человеческом об</w:t>
            </w:r>
            <w:r w:rsidR="00CC0666">
              <w:rPr>
                <w:rFonts w:asciiTheme="minorHAnsi" w:hAnsiTheme="minorHAnsi" w:cstheme="minorHAnsi"/>
                <w:noProof/>
                <w:sz w:val="20"/>
                <w:szCs w:val="20"/>
              </w:rPr>
              <w:t>лик</w:t>
            </w:r>
            <w:r w:rsidR="00971E85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е, для которых </w:t>
            </w:r>
            <w:r w:rsidR="00D60A08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мы – люди низшего сорта. </w:t>
            </w:r>
          </w:p>
          <w:p w14:paraId="277F8025" w14:textId="4347FF30" w:rsidR="000039D9" w:rsidRDefault="00ED0054" w:rsidP="00BF04E2">
            <w:pPr>
              <w:pStyle w:val="ad"/>
              <w:spacing w:before="0" w:beforeAutospacing="0" w:after="0" w:afterAutospacing="0" w:line="276" w:lineRule="auto"/>
              <w:ind w:firstLine="169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Папа, у нас совсем уже весна, листья распустились</w:t>
            </w:r>
            <w:r w:rsidR="005C4307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, солнце палит по-летнему. Вот бы повидать тебе вс</w:t>
            </w:r>
            <w:r w:rsidR="0072356C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ю</w:t>
            </w:r>
            <w:r w:rsidR="005C4307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787836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эту </w:t>
            </w:r>
            <w:r w:rsidR="005C4307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мирную красоту</w:t>
            </w:r>
            <w:r w:rsidR="0072356C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нашего родного Загорска! </w:t>
            </w:r>
            <w:r w:rsidR="00F94EE2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Я часто представля</w:t>
            </w:r>
            <w:r w:rsidR="005855ED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ю</w:t>
            </w:r>
            <w:r w:rsidR="00F94EE2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, как хорошо мы все заживём, когда ты верн</w:t>
            </w:r>
            <w:r w:rsidR="00081574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ё</w:t>
            </w:r>
            <w:r w:rsidR="00F94EE2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шься живым и </w:t>
            </w:r>
            <w:r w:rsidR="00F94EE2" w:rsidRPr="00714B90">
              <w:rPr>
                <w:rFonts w:asciiTheme="minorHAnsi" w:hAnsiTheme="minorHAnsi" w:cstheme="minorHAnsi"/>
                <w:noProof/>
                <w:sz w:val="20"/>
                <w:szCs w:val="20"/>
              </w:rPr>
              <w:t>невр</w:t>
            </w:r>
            <w:r w:rsidR="007418AB" w:rsidRPr="00714B90">
              <w:rPr>
                <w:rFonts w:asciiTheme="minorHAnsi" w:hAnsiTheme="minorHAnsi" w:cstheme="minorHAnsi"/>
                <w:noProof/>
                <w:sz w:val="20"/>
                <w:szCs w:val="20"/>
              </w:rPr>
              <w:t>е</w:t>
            </w:r>
            <w:r w:rsidR="00F94EE2" w:rsidRPr="00714B90">
              <w:rPr>
                <w:rFonts w:asciiTheme="minorHAnsi" w:hAnsiTheme="minorHAnsi" w:cstheme="minorHAnsi"/>
                <w:noProof/>
                <w:sz w:val="20"/>
                <w:szCs w:val="20"/>
              </w:rPr>
              <w:t>димым,</w:t>
            </w:r>
            <w:r w:rsidR="00F94EE2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как много будем вместе </w:t>
            </w:r>
            <w:r w:rsidR="00511BD5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трудиться на благо </w:t>
            </w:r>
            <w:r w:rsidR="00081574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С</w:t>
            </w:r>
            <w:r w:rsidR="00511BD5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оветской страны! </w:t>
            </w:r>
          </w:p>
          <w:p w14:paraId="7494B325" w14:textId="77777777" w:rsidR="00F24A22" w:rsidRDefault="00511BD5" w:rsidP="00BF04E2">
            <w:pPr>
              <w:pStyle w:val="ad"/>
              <w:spacing w:before="0" w:beforeAutospacing="0" w:after="0" w:afterAutospacing="0" w:line="276" w:lineRule="auto"/>
              <w:ind w:firstLine="169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Папа, твои наказы мы </w:t>
            </w:r>
            <w:r w:rsidR="00920CB9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выполняем: помогаем</w:t>
            </w:r>
            <w:r w:rsidR="00217C33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со Светланкой</w:t>
            </w:r>
            <w:r w:rsidR="00920CB9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во вс</w:t>
            </w:r>
            <w:r w:rsidR="00157D9F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ё</w:t>
            </w:r>
            <w:r w:rsidR="00920CB9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м бабушке, учусь </w:t>
            </w:r>
            <w:r w:rsidR="00C04DF9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я </w:t>
            </w:r>
            <w:r w:rsidR="00920CB9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без двоек</w:t>
            </w:r>
            <w:r w:rsidR="00C04DF9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. В</w:t>
            </w:r>
            <w:r w:rsidR="001D5D09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се пионеры нашего класса взяли обязательство заботиться о раненых в</w:t>
            </w:r>
            <w:r w:rsidR="00157D9F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 </w:t>
            </w:r>
            <w:r w:rsidR="009150A1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госпиталях, у каждого из нас </w:t>
            </w:r>
            <w:r w:rsidR="00F65BFE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своя ответственность. Я помогаю на хоздворе </w:t>
            </w:r>
            <w:r w:rsidR="006F062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в госпитале </w:t>
            </w:r>
            <w:r w:rsidR="00F65BFE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и пишу письма родным за тех, кто не в силах. Света в</w:t>
            </w:r>
            <w:r w:rsidR="006F062B">
              <w:rPr>
                <w:rFonts w:asciiTheme="minorHAnsi" w:hAnsiTheme="minorHAnsi" w:cstheme="minorHAnsi"/>
                <w:noProof/>
                <w:sz w:val="20"/>
                <w:szCs w:val="20"/>
              </w:rPr>
              <w:t> </w:t>
            </w:r>
            <w:r w:rsidR="00F24A2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детской </w:t>
            </w:r>
            <w:r w:rsidR="00F65BFE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концертной бригаде по</w:t>
            </w:r>
            <w:r w:rsidR="00081574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ё</w:t>
            </w:r>
            <w:r w:rsidR="00F65BFE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т. </w:t>
            </w:r>
          </w:p>
          <w:p w14:paraId="0F3AB7F7" w14:textId="77777777" w:rsidR="00F24A22" w:rsidRDefault="00717887" w:rsidP="00BF04E2">
            <w:pPr>
              <w:pStyle w:val="ad"/>
              <w:spacing w:before="0" w:beforeAutospacing="0" w:after="0" w:afterAutospacing="0" w:line="276" w:lineRule="auto"/>
              <w:ind w:firstLine="169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Будь спокоен за нас, тебе не прид</w:t>
            </w:r>
            <w:r w:rsidR="007404C4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ё</w:t>
            </w:r>
            <w:r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тся </w:t>
            </w:r>
            <w:r w:rsidR="00DB5CAF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краснеть за своих детей. Бабушка тебя обнимает, переда</w:t>
            </w:r>
            <w:r w:rsidR="004F2816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>ё</w:t>
            </w:r>
            <w:r w:rsidR="00DB5CAF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т свой материнский привет. Она </w:t>
            </w:r>
            <w:r w:rsidR="00BF04E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тебе </w:t>
            </w:r>
            <w:r w:rsidR="00DB5CAF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напишет сама </w:t>
            </w:r>
            <w:r w:rsidR="00BF04E2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о нашей жизни </w:t>
            </w:r>
            <w:r w:rsidR="00DB5CAF" w:rsidRPr="002046A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на адрес полевой почты. </w:t>
            </w:r>
            <w:r w:rsidR="00BF04E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                          </w:t>
            </w:r>
          </w:p>
          <w:p w14:paraId="07441A29" w14:textId="07A99160" w:rsidR="00ED0054" w:rsidRPr="000F69CE" w:rsidRDefault="004F2816" w:rsidP="00F24A22">
            <w:pPr>
              <w:pStyle w:val="ad"/>
              <w:spacing w:before="0" w:beforeAutospacing="0" w:after="0" w:afterAutospacing="0" w:line="276" w:lineRule="auto"/>
              <w:ind w:firstLine="169"/>
              <w:jc w:val="right"/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</w:pPr>
            <w:r w:rsidRPr="000F69CE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С наилучшими пожеланиями здоровья</w:t>
            </w:r>
            <w:r w:rsidR="000E30B9" w:rsidRPr="000F69CE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 xml:space="preserve"> и бодрости духа</w:t>
            </w:r>
            <w:r w:rsidRPr="000F69CE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, т</w:t>
            </w:r>
            <w:r w:rsidR="00CD5836" w:rsidRPr="000F69CE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вой любящий сын</w:t>
            </w:r>
            <w:r w:rsidRPr="000F69CE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 xml:space="preserve"> Сергей</w:t>
            </w:r>
          </w:p>
        </w:tc>
      </w:tr>
    </w:tbl>
    <w:p w14:paraId="7A142E19" w14:textId="55A7D5FA" w:rsidR="00861641" w:rsidRDefault="00861641">
      <w:pPr>
        <w:rPr>
          <w:noProof/>
        </w:rPr>
      </w:pPr>
    </w:p>
    <w:p w14:paraId="645BFEBC" w14:textId="4C47BC96" w:rsidR="000C7A7F" w:rsidRDefault="000C7A7F" w:rsidP="005B4399">
      <w:pPr>
        <w:ind w:left="-1418"/>
      </w:pPr>
    </w:p>
    <w:sectPr w:rsidR="000C7A7F" w:rsidSect="00DA06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96540"/>
    <w:multiLevelType w:val="hybridMultilevel"/>
    <w:tmpl w:val="3C7E1814"/>
    <w:lvl w:ilvl="0" w:tplc="646C11D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B5391"/>
    <w:multiLevelType w:val="hybridMultilevel"/>
    <w:tmpl w:val="4558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A4779"/>
    <w:multiLevelType w:val="hybridMultilevel"/>
    <w:tmpl w:val="FA74E100"/>
    <w:lvl w:ilvl="0" w:tplc="3DF2D28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76E2A"/>
    <w:multiLevelType w:val="hybridMultilevel"/>
    <w:tmpl w:val="D922A846"/>
    <w:lvl w:ilvl="0" w:tplc="2708C7B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415E8"/>
    <w:multiLevelType w:val="hybridMultilevel"/>
    <w:tmpl w:val="7BDAE3E0"/>
    <w:lvl w:ilvl="0" w:tplc="CFEC45B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200677301">
    <w:abstractNumId w:val="1"/>
  </w:num>
  <w:num w:numId="2" w16cid:durableId="159851354">
    <w:abstractNumId w:val="3"/>
  </w:num>
  <w:num w:numId="3" w16cid:durableId="1109082133">
    <w:abstractNumId w:val="2"/>
  </w:num>
  <w:num w:numId="4" w16cid:durableId="612178530">
    <w:abstractNumId w:val="4"/>
  </w:num>
  <w:num w:numId="5" w16cid:durableId="213490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0A"/>
    <w:rsid w:val="00003674"/>
    <w:rsid w:val="000039D9"/>
    <w:rsid w:val="0000434E"/>
    <w:rsid w:val="00015D43"/>
    <w:rsid w:val="00021E9D"/>
    <w:rsid w:val="00024296"/>
    <w:rsid w:val="000345D6"/>
    <w:rsid w:val="00042586"/>
    <w:rsid w:val="00050DC4"/>
    <w:rsid w:val="00081574"/>
    <w:rsid w:val="000853AA"/>
    <w:rsid w:val="00087AD6"/>
    <w:rsid w:val="00094CA8"/>
    <w:rsid w:val="000A0DCF"/>
    <w:rsid w:val="000A27C0"/>
    <w:rsid w:val="000A6A1B"/>
    <w:rsid w:val="000C7A7F"/>
    <w:rsid w:val="000D2649"/>
    <w:rsid w:val="000E30B9"/>
    <w:rsid w:val="000E7B36"/>
    <w:rsid w:val="000F1BCE"/>
    <w:rsid w:val="000F69CE"/>
    <w:rsid w:val="00107E68"/>
    <w:rsid w:val="001263C2"/>
    <w:rsid w:val="001302CA"/>
    <w:rsid w:val="00144647"/>
    <w:rsid w:val="00157D9F"/>
    <w:rsid w:val="001776B0"/>
    <w:rsid w:val="00180046"/>
    <w:rsid w:val="00180840"/>
    <w:rsid w:val="00193169"/>
    <w:rsid w:val="001954FA"/>
    <w:rsid w:val="001B3805"/>
    <w:rsid w:val="001D4E4C"/>
    <w:rsid w:val="001D5D09"/>
    <w:rsid w:val="001D7523"/>
    <w:rsid w:val="001E0459"/>
    <w:rsid w:val="001F7712"/>
    <w:rsid w:val="002046A9"/>
    <w:rsid w:val="00205130"/>
    <w:rsid w:val="0020543A"/>
    <w:rsid w:val="00217C33"/>
    <w:rsid w:val="002206AC"/>
    <w:rsid w:val="00234360"/>
    <w:rsid w:val="0024132F"/>
    <w:rsid w:val="0027257B"/>
    <w:rsid w:val="002779FF"/>
    <w:rsid w:val="00296417"/>
    <w:rsid w:val="002A0AF0"/>
    <w:rsid w:val="002C1EB2"/>
    <w:rsid w:val="002C28AA"/>
    <w:rsid w:val="002C3DDF"/>
    <w:rsid w:val="002D57F1"/>
    <w:rsid w:val="00305EAC"/>
    <w:rsid w:val="0032398B"/>
    <w:rsid w:val="00332B7E"/>
    <w:rsid w:val="003343BD"/>
    <w:rsid w:val="00342FAD"/>
    <w:rsid w:val="0035053E"/>
    <w:rsid w:val="003525B0"/>
    <w:rsid w:val="00363245"/>
    <w:rsid w:val="00363757"/>
    <w:rsid w:val="00365E7B"/>
    <w:rsid w:val="00371BF5"/>
    <w:rsid w:val="00383DD8"/>
    <w:rsid w:val="00384122"/>
    <w:rsid w:val="00386BCD"/>
    <w:rsid w:val="00393DBA"/>
    <w:rsid w:val="003A3897"/>
    <w:rsid w:val="003C2834"/>
    <w:rsid w:val="003C5360"/>
    <w:rsid w:val="003D2503"/>
    <w:rsid w:val="003D6437"/>
    <w:rsid w:val="003F132A"/>
    <w:rsid w:val="003F3C23"/>
    <w:rsid w:val="00400428"/>
    <w:rsid w:val="00403111"/>
    <w:rsid w:val="00420394"/>
    <w:rsid w:val="00434431"/>
    <w:rsid w:val="004367C0"/>
    <w:rsid w:val="0044201E"/>
    <w:rsid w:val="00442CED"/>
    <w:rsid w:val="004552E4"/>
    <w:rsid w:val="00460D20"/>
    <w:rsid w:val="004629C0"/>
    <w:rsid w:val="0047490A"/>
    <w:rsid w:val="004762FD"/>
    <w:rsid w:val="00480201"/>
    <w:rsid w:val="004D0136"/>
    <w:rsid w:val="004F2816"/>
    <w:rsid w:val="005079B3"/>
    <w:rsid w:val="00511BD5"/>
    <w:rsid w:val="00521D0D"/>
    <w:rsid w:val="00522A93"/>
    <w:rsid w:val="005233EE"/>
    <w:rsid w:val="0052766A"/>
    <w:rsid w:val="0055763E"/>
    <w:rsid w:val="00580E38"/>
    <w:rsid w:val="005855ED"/>
    <w:rsid w:val="00594A0C"/>
    <w:rsid w:val="0059712F"/>
    <w:rsid w:val="005B4399"/>
    <w:rsid w:val="005B50DC"/>
    <w:rsid w:val="005B6BF2"/>
    <w:rsid w:val="005C4307"/>
    <w:rsid w:val="005C785F"/>
    <w:rsid w:val="005D1A53"/>
    <w:rsid w:val="005D2012"/>
    <w:rsid w:val="005E4D3E"/>
    <w:rsid w:val="005E631B"/>
    <w:rsid w:val="005F3D38"/>
    <w:rsid w:val="005F72C3"/>
    <w:rsid w:val="00624A75"/>
    <w:rsid w:val="00625DC1"/>
    <w:rsid w:val="00626998"/>
    <w:rsid w:val="00640DBD"/>
    <w:rsid w:val="006422E9"/>
    <w:rsid w:val="006814CF"/>
    <w:rsid w:val="006868D7"/>
    <w:rsid w:val="006A1AB9"/>
    <w:rsid w:val="006A2AF8"/>
    <w:rsid w:val="006B36D7"/>
    <w:rsid w:val="006D30B4"/>
    <w:rsid w:val="006F062B"/>
    <w:rsid w:val="0070208A"/>
    <w:rsid w:val="00714B90"/>
    <w:rsid w:val="00717037"/>
    <w:rsid w:val="00717887"/>
    <w:rsid w:val="0072356C"/>
    <w:rsid w:val="007307BB"/>
    <w:rsid w:val="00734681"/>
    <w:rsid w:val="00734E0C"/>
    <w:rsid w:val="007404C4"/>
    <w:rsid w:val="007418AB"/>
    <w:rsid w:val="00751B53"/>
    <w:rsid w:val="00787836"/>
    <w:rsid w:val="00791AC1"/>
    <w:rsid w:val="00792A36"/>
    <w:rsid w:val="007947CD"/>
    <w:rsid w:val="007A2872"/>
    <w:rsid w:val="007B5D92"/>
    <w:rsid w:val="007C06F8"/>
    <w:rsid w:val="007C7D0A"/>
    <w:rsid w:val="007D24D5"/>
    <w:rsid w:val="007E4B9C"/>
    <w:rsid w:val="007E6913"/>
    <w:rsid w:val="007F5AFA"/>
    <w:rsid w:val="00814DCE"/>
    <w:rsid w:val="00832FEF"/>
    <w:rsid w:val="00850539"/>
    <w:rsid w:val="00861641"/>
    <w:rsid w:val="0086440F"/>
    <w:rsid w:val="00865C2C"/>
    <w:rsid w:val="008826DE"/>
    <w:rsid w:val="008875DC"/>
    <w:rsid w:val="008B30FD"/>
    <w:rsid w:val="008C1AD7"/>
    <w:rsid w:val="008D1B70"/>
    <w:rsid w:val="008D67B8"/>
    <w:rsid w:val="008F2679"/>
    <w:rsid w:val="008F52CE"/>
    <w:rsid w:val="008F5CF6"/>
    <w:rsid w:val="008F76D7"/>
    <w:rsid w:val="00901CC0"/>
    <w:rsid w:val="00902604"/>
    <w:rsid w:val="0090399A"/>
    <w:rsid w:val="0090603B"/>
    <w:rsid w:val="00907094"/>
    <w:rsid w:val="009150A1"/>
    <w:rsid w:val="00920CB9"/>
    <w:rsid w:val="00922E79"/>
    <w:rsid w:val="0093216D"/>
    <w:rsid w:val="00937C84"/>
    <w:rsid w:val="00937D47"/>
    <w:rsid w:val="00942682"/>
    <w:rsid w:val="0096140F"/>
    <w:rsid w:val="00970746"/>
    <w:rsid w:val="00971E85"/>
    <w:rsid w:val="009731B8"/>
    <w:rsid w:val="009826B8"/>
    <w:rsid w:val="00982A5D"/>
    <w:rsid w:val="00985150"/>
    <w:rsid w:val="009A053F"/>
    <w:rsid w:val="009A463B"/>
    <w:rsid w:val="009C56BB"/>
    <w:rsid w:val="009D6B48"/>
    <w:rsid w:val="009E3F6A"/>
    <w:rsid w:val="00A05B2D"/>
    <w:rsid w:val="00A341E4"/>
    <w:rsid w:val="00A34CDF"/>
    <w:rsid w:val="00A36F91"/>
    <w:rsid w:val="00A55CC0"/>
    <w:rsid w:val="00A6167C"/>
    <w:rsid w:val="00A740A7"/>
    <w:rsid w:val="00A8117B"/>
    <w:rsid w:val="00AB0A1D"/>
    <w:rsid w:val="00AC4A13"/>
    <w:rsid w:val="00AD3B8F"/>
    <w:rsid w:val="00AE0F8D"/>
    <w:rsid w:val="00AE2F90"/>
    <w:rsid w:val="00AE6947"/>
    <w:rsid w:val="00AF743E"/>
    <w:rsid w:val="00AF7F07"/>
    <w:rsid w:val="00B03849"/>
    <w:rsid w:val="00B060CC"/>
    <w:rsid w:val="00B06CB2"/>
    <w:rsid w:val="00B23576"/>
    <w:rsid w:val="00B353C9"/>
    <w:rsid w:val="00B35472"/>
    <w:rsid w:val="00B37AF4"/>
    <w:rsid w:val="00B450D4"/>
    <w:rsid w:val="00B4768A"/>
    <w:rsid w:val="00B5547D"/>
    <w:rsid w:val="00B628F2"/>
    <w:rsid w:val="00B65B8E"/>
    <w:rsid w:val="00B83BC2"/>
    <w:rsid w:val="00B934C5"/>
    <w:rsid w:val="00BA0831"/>
    <w:rsid w:val="00BC4695"/>
    <w:rsid w:val="00BC58F6"/>
    <w:rsid w:val="00BD2B6B"/>
    <w:rsid w:val="00BF04E2"/>
    <w:rsid w:val="00BF53D4"/>
    <w:rsid w:val="00C01EAF"/>
    <w:rsid w:val="00C04DF9"/>
    <w:rsid w:val="00C11C25"/>
    <w:rsid w:val="00C12BC0"/>
    <w:rsid w:val="00C263C3"/>
    <w:rsid w:val="00C350EF"/>
    <w:rsid w:val="00C3798D"/>
    <w:rsid w:val="00C61661"/>
    <w:rsid w:val="00C73E5A"/>
    <w:rsid w:val="00C7492A"/>
    <w:rsid w:val="00C865B5"/>
    <w:rsid w:val="00C92E36"/>
    <w:rsid w:val="00CB1897"/>
    <w:rsid w:val="00CC0666"/>
    <w:rsid w:val="00CC6813"/>
    <w:rsid w:val="00CD0FE3"/>
    <w:rsid w:val="00CD5836"/>
    <w:rsid w:val="00CD5E2D"/>
    <w:rsid w:val="00CF4300"/>
    <w:rsid w:val="00D12074"/>
    <w:rsid w:val="00D20F03"/>
    <w:rsid w:val="00D23658"/>
    <w:rsid w:val="00D35045"/>
    <w:rsid w:val="00D42B71"/>
    <w:rsid w:val="00D57BC8"/>
    <w:rsid w:val="00D60A08"/>
    <w:rsid w:val="00D62313"/>
    <w:rsid w:val="00D63635"/>
    <w:rsid w:val="00D717A3"/>
    <w:rsid w:val="00DA0665"/>
    <w:rsid w:val="00DA2648"/>
    <w:rsid w:val="00DB0E0E"/>
    <w:rsid w:val="00DB5A73"/>
    <w:rsid w:val="00DB5CAF"/>
    <w:rsid w:val="00DC7ABB"/>
    <w:rsid w:val="00DD0D61"/>
    <w:rsid w:val="00DD3D14"/>
    <w:rsid w:val="00DF2097"/>
    <w:rsid w:val="00DF4D93"/>
    <w:rsid w:val="00DF7E90"/>
    <w:rsid w:val="00E1287B"/>
    <w:rsid w:val="00E12D48"/>
    <w:rsid w:val="00E33A89"/>
    <w:rsid w:val="00E4349D"/>
    <w:rsid w:val="00E63D95"/>
    <w:rsid w:val="00E72E2E"/>
    <w:rsid w:val="00EB287A"/>
    <w:rsid w:val="00EB2916"/>
    <w:rsid w:val="00EB60CF"/>
    <w:rsid w:val="00EC56BA"/>
    <w:rsid w:val="00ED0054"/>
    <w:rsid w:val="00ED482D"/>
    <w:rsid w:val="00ED5687"/>
    <w:rsid w:val="00ED7476"/>
    <w:rsid w:val="00EF34EF"/>
    <w:rsid w:val="00EF6BFD"/>
    <w:rsid w:val="00F24A22"/>
    <w:rsid w:val="00F313BF"/>
    <w:rsid w:val="00F31F31"/>
    <w:rsid w:val="00F32071"/>
    <w:rsid w:val="00F52703"/>
    <w:rsid w:val="00F5475C"/>
    <w:rsid w:val="00F619D4"/>
    <w:rsid w:val="00F65BFE"/>
    <w:rsid w:val="00F711D0"/>
    <w:rsid w:val="00F86909"/>
    <w:rsid w:val="00F94EE2"/>
    <w:rsid w:val="00FA28A8"/>
    <w:rsid w:val="00FA2F44"/>
    <w:rsid w:val="00FA396E"/>
    <w:rsid w:val="00FB7E69"/>
    <w:rsid w:val="00FC5F61"/>
    <w:rsid w:val="00FD6E0F"/>
    <w:rsid w:val="00FE54B1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844C"/>
  <w15:chartTrackingRefBased/>
  <w15:docId w15:val="{5CCE5BAF-4D8B-4472-A401-064BE09D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9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9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9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9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490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D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FA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FA3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1429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Баландина</dc:creator>
  <cp:keywords/>
  <dc:description/>
  <cp:lastModifiedBy>Алла Баландина</cp:lastModifiedBy>
  <cp:revision>19</cp:revision>
  <dcterms:created xsi:type="dcterms:W3CDTF">2025-10-15T10:50:00Z</dcterms:created>
  <dcterms:modified xsi:type="dcterms:W3CDTF">2025-10-23T14:43:00Z</dcterms:modified>
</cp:coreProperties>
</file>